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B58" w:rsidRPr="00AF3B58" w:rsidRDefault="00AF3B58" w:rsidP="00AF3B58">
      <w:pPr>
        <w:pStyle w:val="Title"/>
        <w:rPr>
          <w:rFonts w:ascii="Lucida Sans Unicode" w:hAnsi="Lucida Sans Unicode" w:cs="Lucida Sans Unicode"/>
          <w:b/>
          <w:bCs/>
        </w:rPr>
      </w:pPr>
      <w:r w:rsidRPr="00AF3B58">
        <w:t>Towards peace and reconciliation</w:t>
      </w:r>
      <w:r w:rsidRPr="00AF3B58">
        <w:rPr>
          <w:rFonts w:ascii="Lucida Sans Unicode" w:hAnsi="Lucida Sans Unicode" w:cs="Lucida Sans Unicode"/>
          <w:b/>
          <w:bCs/>
        </w:rPr>
        <w:t xml:space="preserve"> </w:t>
      </w:r>
    </w:p>
    <w:p w:rsidR="00E85694" w:rsidRPr="00AF3B58" w:rsidRDefault="00001E05" w:rsidP="00AF3B58">
      <w:pPr>
        <w:pStyle w:val="Subtitle"/>
      </w:pPr>
      <w:r w:rsidRPr="00AF3B58">
        <w:t>2</w:t>
      </w:r>
      <w:r w:rsidR="00CB385E">
        <w:t>9</w:t>
      </w:r>
      <w:bookmarkStart w:id="0" w:name="_GoBack"/>
      <w:bookmarkEnd w:id="0"/>
      <w:r w:rsidR="00FF5A36" w:rsidRPr="00AF3B58">
        <w:t xml:space="preserve"> May</w:t>
      </w:r>
      <w:r w:rsidR="00D363C4" w:rsidRPr="00AF3B58">
        <w:t xml:space="preserve"> 20</w:t>
      </w:r>
      <w:r w:rsidR="00224D94" w:rsidRPr="00AF3B58">
        <w:t xml:space="preserve">22 </w:t>
      </w:r>
      <w:r w:rsidR="005E7091" w:rsidRPr="00AF3B58">
        <w:t>–</w:t>
      </w:r>
      <w:r w:rsidR="00224D94" w:rsidRPr="00AF3B58">
        <w:t xml:space="preserve"> </w:t>
      </w:r>
      <w:r w:rsidR="00FF5A36" w:rsidRPr="00AF3B58">
        <w:t xml:space="preserve">Easter </w:t>
      </w:r>
      <w:r w:rsidR="00CE5F01" w:rsidRPr="00AF3B58">
        <w:t>7 – Reconciliation Sunday</w:t>
      </w:r>
    </w:p>
    <w:p w:rsidR="007121AB" w:rsidRPr="00AF3B58" w:rsidRDefault="007121AB" w:rsidP="00AF3B58">
      <w:pPr>
        <w:pStyle w:val="Heading1"/>
      </w:pPr>
      <w:r w:rsidRPr="00AF3B58">
        <w:t>BIBLE READINGS</w:t>
      </w:r>
      <w:r w:rsidR="005A1B04" w:rsidRPr="00AF3B58">
        <w:tab/>
        <w:t>(</w:t>
      </w:r>
      <w:r w:rsidR="00B03DA5" w:rsidRPr="00AF3B58">
        <w:t>Lynda Reid</w:t>
      </w:r>
      <w:r w:rsidR="005A1B04" w:rsidRPr="00AF3B58">
        <w:t>)</w:t>
      </w:r>
    </w:p>
    <w:p w:rsidR="00204AFC" w:rsidRPr="00AF3B58" w:rsidRDefault="001E6C6E" w:rsidP="00AF3B58">
      <w:pPr>
        <w:pStyle w:val="Heading2"/>
      </w:pPr>
      <w:r w:rsidRPr="00AF3B58">
        <w:t>Ps 9:1-10 (responsively)</w:t>
      </w:r>
    </w:p>
    <w:p w:rsidR="001E6C6E" w:rsidRPr="00AF3B58" w:rsidRDefault="001E6C6E" w:rsidP="001E6C6E">
      <w:pPr>
        <w:widowControl w:val="0"/>
        <w:autoSpaceDE w:val="0"/>
        <w:autoSpaceDN w:val="0"/>
        <w:adjustRightInd w:val="0"/>
        <w:spacing w:after="120"/>
        <w:rPr>
          <w:rFonts w:ascii="Lucida Sans" w:hAnsi="Lucida Sans" w:cs="Times"/>
          <w:b/>
          <w:bCs/>
          <w:lang w:val="en-GB"/>
        </w:rPr>
      </w:pPr>
      <w:r w:rsidRPr="00AF3B58">
        <w:rPr>
          <w:rFonts w:ascii="Lucida Sans" w:hAnsi="Lucida Sans" w:cs="Times"/>
          <w:bCs/>
          <w:lang w:val="en-GB"/>
        </w:rPr>
        <w:t>I will give thanks to you, Lord, with all my heart;</w:t>
      </w:r>
      <w:r w:rsidRPr="00AF3B58">
        <w:rPr>
          <w:rFonts w:ascii="Lucida Sans" w:hAnsi="Lucida Sans" w:cs="Times"/>
          <w:bCs/>
          <w:lang w:val="en-GB"/>
        </w:rPr>
        <w:br/>
      </w:r>
      <w:r w:rsidRPr="00AF3B58">
        <w:rPr>
          <w:rFonts w:ascii="Lucida Sans" w:hAnsi="Lucida Sans" w:cs="Times"/>
          <w:b/>
          <w:bCs/>
          <w:lang w:val="en-GB"/>
        </w:rPr>
        <w:t>    I will tell of all your wonderful deeds.</w:t>
      </w:r>
      <w:r w:rsidRPr="00AF3B58">
        <w:rPr>
          <w:rFonts w:ascii="Lucida Sans" w:hAnsi="Lucida Sans" w:cs="Times"/>
          <w:b/>
          <w:bCs/>
          <w:lang w:val="en-GB"/>
        </w:rPr>
        <w:br/>
      </w:r>
      <w:r w:rsidRPr="00AF3B58">
        <w:rPr>
          <w:rFonts w:ascii="Lucida Sans" w:hAnsi="Lucida Sans" w:cs="Times"/>
          <w:bCs/>
          <w:lang w:val="en-GB"/>
        </w:rPr>
        <w:t>I will be glad and rejoice in you;</w:t>
      </w:r>
      <w:r w:rsidRPr="00AF3B58">
        <w:rPr>
          <w:rFonts w:ascii="Lucida Sans" w:hAnsi="Lucida Sans" w:cs="Times"/>
          <w:bCs/>
          <w:lang w:val="en-GB"/>
        </w:rPr>
        <w:br/>
      </w:r>
      <w:r w:rsidRPr="00AF3B58">
        <w:rPr>
          <w:rFonts w:ascii="Lucida Sans" w:hAnsi="Lucida Sans" w:cs="Times"/>
          <w:b/>
          <w:bCs/>
          <w:lang w:val="en-GB"/>
        </w:rPr>
        <w:t>    I will sing the praises of your name, O Most High.</w:t>
      </w:r>
    </w:p>
    <w:p w:rsidR="001E6C6E" w:rsidRPr="00AF3B58" w:rsidRDefault="001E6C6E" w:rsidP="001E6C6E">
      <w:pPr>
        <w:widowControl w:val="0"/>
        <w:autoSpaceDE w:val="0"/>
        <w:autoSpaceDN w:val="0"/>
        <w:adjustRightInd w:val="0"/>
        <w:spacing w:after="120"/>
        <w:rPr>
          <w:rFonts w:ascii="Lucida Sans" w:hAnsi="Lucida Sans" w:cs="Times"/>
          <w:b/>
          <w:bCs/>
          <w:lang w:val="en-GB"/>
        </w:rPr>
      </w:pPr>
      <w:r w:rsidRPr="00AF3B58">
        <w:rPr>
          <w:rFonts w:ascii="Lucida Sans" w:hAnsi="Lucida Sans" w:cs="Times"/>
          <w:bCs/>
          <w:lang w:val="en-GB"/>
        </w:rPr>
        <w:t>My enemies turn back;</w:t>
      </w:r>
      <w:r w:rsidRPr="00AF3B58">
        <w:rPr>
          <w:rFonts w:ascii="Lucida Sans" w:hAnsi="Lucida Sans" w:cs="Times"/>
          <w:bCs/>
          <w:lang w:val="en-GB"/>
        </w:rPr>
        <w:br/>
      </w:r>
      <w:r w:rsidRPr="00AF3B58">
        <w:rPr>
          <w:rFonts w:ascii="Lucida Sans" w:hAnsi="Lucida Sans" w:cs="Times"/>
          <w:b/>
          <w:bCs/>
          <w:lang w:val="en-GB"/>
        </w:rPr>
        <w:t>    they stumble and perish before you.</w:t>
      </w:r>
      <w:r w:rsidRPr="00AF3B58">
        <w:rPr>
          <w:rFonts w:ascii="Lucida Sans" w:hAnsi="Lucida Sans" w:cs="Times"/>
          <w:b/>
          <w:bCs/>
          <w:lang w:val="en-GB"/>
        </w:rPr>
        <w:br/>
      </w:r>
      <w:r w:rsidRPr="00AF3B58">
        <w:rPr>
          <w:rFonts w:ascii="Lucida Sans" w:hAnsi="Lucida Sans" w:cs="Times"/>
          <w:bCs/>
          <w:lang w:val="en-GB"/>
        </w:rPr>
        <w:t>For you have upheld my right and my cause,</w:t>
      </w:r>
      <w:r w:rsidRPr="00AF3B58">
        <w:rPr>
          <w:rFonts w:ascii="Lucida Sans" w:hAnsi="Lucida Sans" w:cs="Times"/>
          <w:bCs/>
          <w:lang w:val="en-GB"/>
        </w:rPr>
        <w:br/>
        <w:t>    sitting enthroned as the righteous judge. …</w:t>
      </w:r>
      <w:r w:rsidRPr="00AF3B58">
        <w:rPr>
          <w:rFonts w:ascii="Lucida Sans" w:hAnsi="Lucida Sans" w:cs="Times"/>
          <w:bCs/>
          <w:lang w:val="en-GB"/>
        </w:rPr>
        <w:br/>
      </w:r>
      <w:r w:rsidRPr="00AF3B58">
        <w:rPr>
          <w:rFonts w:ascii="Lucida Sans" w:hAnsi="Lucida Sans" w:cs="Times"/>
          <w:b/>
          <w:bCs/>
          <w:lang w:val="en-GB"/>
        </w:rPr>
        <w:t>The Lord rules the world in righteousness</w:t>
      </w:r>
      <w:r w:rsidRPr="00AF3B58">
        <w:rPr>
          <w:rFonts w:ascii="Lucida Sans" w:hAnsi="Lucida Sans" w:cs="Times"/>
          <w:b/>
          <w:bCs/>
          <w:lang w:val="en-GB"/>
        </w:rPr>
        <w:br/>
        <w:t>    and judges the peoples with equity.</w:t>
      </w:r>
      <w:r w:rsidRPr="00AF3B58">
        <w:rPr>
          <w:rFonts w:ascii="Lucida Sans" w:hAnsi="Lucida Sans" w:cs="Times"/>
          <w:bCs/>
          <w:lang w:val="en-GB"/>
        </w:rPr>
        <w:br/>
        <w:t>The Lord is a refuge for the oppressed,</w:t>
      </w:r>
      <w:r w:rsidRPr="00AF3B58">
        <w:rPr>
          <w:rFonts w:ascii="Lucida Sans" w:hAnsi="Lucida Sans" w:cs="Times"/>
          <w:bCs/>
          <w:lang w:val="en-GB"/>
        </w:rPr>
        <w:br/>
        <w:t>    a stronghold in times of trouble.</w:t>
      </w:r>
      <w:r w:rsidRPr="00AF3B58">
        <w:rPr>
          <w:rFonts w:ascii="Lucida Sans" w:hAnsi="Lucida Sans" w:cs="Times"/>
          <w:bCs/>
          <w:lang w:val="en-GB"/>
        </w:rPr>
        <w:br/>
      </w:r>
      <w:r w:rsidRPr="00AF3B58">
        <w:rPr>
          <w:rFonts w:ascii="Lucida Sans" w:hAnsi="Lucida Sans" w:cs="Times"/>
          <w:b/>
          <w:bCs/>
          <w:lang w:val="en-GB"/>
        </w:rPr>
        <w:t>Those who know your name trust in you,</w:t>
      </w:r>
      <w:r w:rsidRPr="00AF3B58">
        <w:rPr>
          <w:rFonts w:ascii="Lucida Sans" w:hAnsi="Lucida Sans" w:cs="Times"/>
          <w:b/>
          <w:bCs/>
          <w:lang w:val="en-GB"/>
        </w:rPr>
        <w:br/>
        <w:t>    for you, Lord, have never forsaken those who seek you.</w:t>
      </w:r>
    </w:p>
    <w:p w:rsidR="00AC0B1B" w:rsidRPr="00AF3B58" w:rsidRDefault="00AC0B1B" w:rsidP="00AF3B58">
      <w:pPr>
        <w:pStyle w:val="Heading2"/>
        <w:rPr>
          <w:lang w:val="en-GB"/>
        </w:rPr>
      </w:pPr>
      <w:r w:rsidRPr="00AF3B58">
        <w:rPr>
          <w:lang w:val="en-GB"/>
        </w:rPr>
        <w:t>2 Corinthians 5:16-19</w:t>
      </w:r>
    </w:p>
    <w:p w:rsidR="00AC0B1B" w:rsidRPr="00AF3B58" w:rsidRDefault="00AC0B1B" w:rsidP="00AC0B1B">
      <w:pPr>
        <w:widowControl w:val="0"/>
        <w:autoSpaceDE w:val="0"/>
        <w:autoSpaceDN w:val="0"/>
        <w:adjustRightInd w:val="0"/>
        <w:spacing w:after="120"/>
        <w:rPr>
          <w:rFonts w:ascii="Lucida Sans" w:hAnsi="Lucida Sans" w:cs="Times"/>
          <w:bCs/>
          <w:lang w:val="en-GB"/>
        </w:rPr>
      </w:pPr>
      <w:r w:rsidRPr="00AF3B58">
        <w:rPr>
          <w:rFonts w:ascii="Lucida Sans" w:hAnsi="Lucida Sans" w:cs="Times"/>
          <w:bCs/>
        </w:rPr>
        <w:t>From now on we regard no one from a worldly point of view. Though we once regarded Christ in this way, we do so no longer. Therefore, if anyone is in Christ, the new creation has come: the old has gone, the new is here! All this is from God, who reconciled us to himself through Christ and gave us the ministry of reconciliation: that God was reconciling the world to himself in Christ, not counting people’s sins against them. And he has committed to us the message of reconciliation.</w:t>
      </w:r>
    </w:p>
    <w:p w:rsidR="0034596A" w:rsidRPr="00AF3B58" w:rsidRDefault="001E6C6E" w:rsidP="00AF3B58">
      <w:pPr>
        <w:pStyle w:val="Heading2"/>
        <w:rPr>
          <w:lang w:val="en-GB"/>
        </w:rPr>
      </w:pPr>
      <w:r w:rsidRPr="00AF3B58">
        <w:rPr>
          <w:lang w:val="en-GB"/>
        </w:rPr>
        <w:t>Ephesians 2:11-18</w:t>
      </w:r>
    </w:p>
    <w:p w:rsidR="001E6C6E" w:rsidRPr="00AF3B58" w:rsidRDefault="001E6C6E" w:rsidP="001E6C6E">
      <w:pPr>
        <w:widowControl w:val="0"/>
        <w:autoSpaceDE w:val="0"/>
        <w:autoSpaceDN w:val="0"/>
        <w:adjustRightInd w:val="0"/>
        <w:spacing w:after="120"/>
        <w:rPr>
          <w:rFonts w:ascii="Lucida Sans" w:hAnsi="Lucida Sans" w:cs="Times"/>
          <w:bCs/>
          <w:lang w:val="en-GB"/>
        </w:rPr>
      </w:pPr>
      <w:r w:rsidRPr="00AF3B58">
        <w:rPr>
          <w:rFonts w:ascii="Lucida Sans" w:hAnsi="Lucida Sans" w:cs="Times"/>
          <w:bCs/>
          <w:lang w:val="en-GB"/>
        </w:rPr>
        <w:t xml:space="preserve">Therefore, remember that formerly you who are Gentiles by birth and called ‘uncircumcised’ by those who call themselves ‘the circumcision’ </w:t>
      </w:r>
      <w:r w:rsidR="00E710AC" w:rsidRPr="00AF3B58">
        <w:rPr>
          <w:rFonts w:ascii="Lucida Sans" w:hAnsi="Lucida Sans" w:cs="Times"/>
          <w:bCs/>
          <w:lang w:val="en-GB"/>
        </w:rPr>
        <w:t xml:space="preserve">… </w:t>
      </w:r>
      <w:r w:rsidRPr="00AF3B58">
        <w:rPr>
          <w:rFonts w:ascii="Lucida Sans" w:hAnsi="Lucida Sans" w:cs="Times"/>
          <w:bCs/>
          <w:lang w:val="en-GB"/>
        </w:rPr>
        <w:t>remember that at that time you were separate from Christ, excluded from citizenship in Israel and foreigners to the covenants of the promise, without hope and without God in the world. But now in Christ Jesus you who once were far away have been brought near by the blood of Christ.</w:t>
      </w:r>
    </w:p>
    <w:p w:rsidR="001E6C6E" w:rsidRPr="00AF3B58" w:rsidRDefault="001E6C6E" w:rsidP="001E6C6E">
      <w:pPr>
        <w:widowControl w:val="0"/>
        <w:autoSpaceDE w:val="0"/>
        <w:autoSpaceDN w:val="0"/>
        <w:adjustRightInd w:val="0"/>
        <w:spacing w:after="120"/>
        <w:rPr>
          <w:rFonts w:ascii="Lucida Sans" w:hAnsi="Lucida Sans" w:cs="Times"/>
          <w:bCs/>
          <w:lang w:val="en-GB"/>
        </w:rPr>
      </w:pPr>
      <w:r w:rsidRPr="00AF3B58">
        <w:rPr>
          <w:rFonts w:ascii="Lucida Sans" w:hAnsi="Lucida Sans" w:cs="Times"/>
          <w:bCs/>
          <w:lang w:val="en-GB"/>
        </w:rPr>
        <w:t xml:space="preserve">For he himself is our peace, who has made the two groups one and has destroyed the barrier, the dividing wall of hostility, by setting aside in his flesh the law with its commands and regulations. His purpose was to create in himself one new humanity out of the two, thus making peace, and in one body to reconcile both of them to God through the cross, by which he put to death their hostility. He came and </w:t>
      </w:r>
      <w:r w:rsidRPr="00AF3B58">
        <w:rPr>
          <w:rFonts w:ascii="Lucida Sans" w:hAnsi="Lucida Sans" w:cs="Times"/>
          <w:bCs/>
          <w:lang w:val="en-GB"/>
        </w:rPr>
        <w:lastRenderedPageBreak/>
        <w:t>preached peace to you who were far away and peace to those who were near. </w:t>
      </w:r>
      <w:r w:rsidR="00E710AC" w:rsidRPr="00AF3B58">
        <w:rPr>
          <w:rFonts w:ascii="Lucida Sans" w:hAnsi="Lucida Sans" w:cs="Times"/>
          <w:bCs/>
          <w:lang w:val="en-GB"/>
        </w:rPr>
        <w:t>T</w:t>
      </w:r>
      <w:r w:rsidRPr="00AF3B58">
        <w:rPr>
          <w:rFonts w:ascii="Lucida Sans" w:hAnsi="Lucida Sans" w:cs="Times"/>
          <w:bCs/>
          <w:lang w:val="en-GB"/>
        </w:rPr>
        <w:t>hrough him we both have access to the Father by one Spirit.</w:t>
      </w:r>
    </w:p>
    <w:p w:rsidR="00AF445B" w:rsidRPr="00AF3B58" w:rsidRDefault="003F1E08" w:rsidP="00AF3B58">
      <w:pPr>
        <w:pStyle w:val="Heading1"/>
      </w:pPr>
      <w:r w:rsidRPr="00AF3B58">
        <w:rPr>
          <w:b/>
        </w:rPr>
        <w:t>MESSAGE</w:t>
      </w:r>
      <w:r w:rsidRPr="00AF3B58">
        <w:rPr>
          <w:b/>
        </w:rPr>
        <w:tab/>
      </w:r>
      <w:r w:rsidR="00E710AC" w:rsidRPr="00AF3B58">
        <w:t>Towards peace and reconciliation</w:t>
      </w:r>
    </w:p>
    <w:p w:rsidR="00A844AF" w:rsidRPr="00AF3B58" w:rsidRDefault="00AF3B58" w:rsidP="003B5F1A">
      <w:pPr>
        <w:widowControl w:val="0"/>
        <w:autoSpaceDE w:val="0"/>
        <w:autoSpaceDN w:val="0"/>
        <w:adjustRightInd w:val="0"/>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58240" behindDoc="0" locked="0" layoutInCell="1" allowOverlap="1">
            <wp:simplePos x="0" y="0"/>
            <wp:positionH relativeFrom="column">
              <wp:posOffset>4070985</wp:posOffset>
            </wp:positionH>
            <wp:positionV relativeFrom="paragraph">
              <wp:posOffset>334010</wp:posOffset>
            </wp:positionV>
            <wp:extent cx="2314575" cy="1633855"/>
            <wp:effectExtent l="0" t="0" r="9525" b="4445"/>
            <wp:wrapSquare wrapText="bothSides"/>
            <wp:docPr id="1" name="Picture 1" descr="Geography of Russia - The Decline and Fall of the Romanov Dyn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phy of Russia - The Decline and Fall of the Romanov Dynast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Sans" w:hAnsi="Lucida Sans"/>
        </w:rPr>
        <w:t>W</w:t>
      </w:r>
      <w:r w:rsidR="00AA4B72" w:rsidRPr="00AF3B58">
        <w:rPr>
          <w:rFonts w:ascii="Lucida Sans" w:hAnsi="Lucida Sans"/>
        </w:rPr>
        <w:t xml:space="preserve">e sometimes have quarrels and disagreements with others over trivial things. </w:t>
      </w:r>
    </w:p>
    <w:p w:rsidR="00BD2087" w:rsidRPr="00AF3B58" w:rsidRDefault="00AA4B72" w:rsidP="003B5F1A">
      <w:pPr>
        <w:widowControl w:val="0"/>
        <w:autoSpaceDE w:val="0"/>
        <w:autoSpaceDN w:val="0"/>
        <w:adjustRightInd w:val="0"/>
        <w:spacing w:after="120" w:line="276" w:lineRule="auto"/>
        <w:rPr>
          <w:rFonts w:ascii="Lucida Sans" w:hAnsi="Lucida Sans"/>
        </w:rPr>
      </w:pPr>
      <w:r w:rsidRPr="00AF3B58">
        <w:rPr>
          <w:rFonts w:ascii="Lucida Sans" w:hAnsi="Lucida Sans"/>
        </w:rPr>
        <w:t xml:space="preserve">But sometimes the disagreements have much deeper roots, such as Russia’s invasion of Ukraine, where Putin wants to reclaim Ukraine as part of imperial Russia. </w:t>
      </w:r>
    </w:p>
    <w:p w:rsidR="00BD2087" w:rsidRPr="00AF3B58" w:rsidRDefault="00AF3B58" w:rsidP="003B5F1A">
      <w:pPr>
        <w:widowControl w:val="0"/>
        <w:autoSpaceDE w:val="0"/>
        <w:autoSpaceDN w:val="0"/>
        <w:adjustRightInd w:val="0"/>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60288" behindDoc="0" locked="0" layoutInCell="1" allowOverlap="1">
            <wp:simplePos x="0" y="0"/>
            <wp:positionH relativeFrom="column">
              <wp:posOffset>22225</wp:posOffset>
            </wp:positionH>
            <wp:positionV relativeFrom="paragraph">
              <wp:posOffset>2711450</wp:posOffset>
            </wp:positionV>
            <wp:extent cx="3228975" cy="1695450"/>
            <wp:effectExtent l="0" t="0" r="9525" b="0"/>
            <wp:wrapSquare wrapText="bothSides"/>
            <wp:docPr id="3" name="Picture 3" descr="National Reconciliation Week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Reconciliation Week (20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4AF" w:rsidRPr="00AF3B58">
        <w:rPr>
          <w:rFonts w:ascii="Lucida Sans" w:hAnsi="Lucida Sans"/>
          <w:noProof/>
          <w:lang w:val="en-GB" w:eastAsia="en-GB"/>
        </w:rPr>
        <w:drawing>
          <wp:anchor distT="0" distB="0" distL="114300" distR="114300" simplePos="0" relativeHeight="251659264" behindDoc="0" locked="0" layoutInCell="1" allowOverlap="1">
            <wp:simplePos x="0" y="0"/>
            <wp:positionH relativeFrom="column">
              <wp:posOffset>3951605</wp:posOffset>
            </wp:positionH>
            <wp:positionV relativeFrom="paragraph">
              <wp:posOffset>520700</wp:posOffset>
            </wp:positionV>
            <wp:extent cx="2433955" cy="1371600"/>
            <wp:effectExtent l="0" t="0" r="4445" b="0"/>
            <wp:wrapSquare wrapText="bothSides"/>
            <wp:docPr id="2" name="Picture 2" descr="From invasion to resistance in Australia | Sovereign Union - First Nations  Asserting Sovereig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m invasion to resistance in Australia | Sovereign Union - First Nations  Asserting Sovereign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95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B72" w:rsidRPr="00AF3B58">
        <w:rPr>
          <w:rFonts w:ascii="Lucida Sans" w:hAnsi="Lucida Sans"/>
        </w:rPr>
        <w:t xml:space="preserve">Here in Australia there are deep and long-lasting disagreements between indigenous people, sometimes called the First Peoples, and the settlers and </w:t>
      </w:r>
      <w:proofErr w:type="spellStart"/>
      <w:r w:rsidR="00AA4B72" w:rsidRPr="00AF3B58">
        <w:rPr>
          <w:rFonts w:ascii="Lucida Sans" w:hAnsi="Lucida Sans"/>
        </w:rPr>
        <w:t>colonisers</w:t>
      </w:r>
      <w:proofErr w:type="spellEnd"/>
      <w:r w:rsidR="00AA4B72" w:rsidRPr="00AF3B58">
        <w:rPr>
          <w:rFonts w:ascii="Lucida Sans" w:hAnsi="Lucida Sans"/>
        </w:rPr>
        <w:t xml:space="preserve"> and their descendants, sometimes called the Second Peoples. These disagreements began with the </w:t>
      </w:r>
      <w:r w:rsidR="00AA4B72" w:rsidRPr="00AF3B58">
        <w:rPr>
          <w:rFonts w:ascii="Lucida Sans" w:hAnsi="Lucida Sans"/>
          <w:b/>
        </w:rPr>
        <w:t>settlement</w:t>
      </w:r>
      <w:r w:rsidR="00AA4B72" w:rsidRPr="00AF3B58">
        <w:rPr>
          <w:rFonts w:ascii="Lucida Sans" w:hAnsi="Lucida Sans"/>
        </w:rPr>
        <w:t xml:space="preserve"> – or </w:t>
      </w:r>
      <w:r w:rsidR="00AA4B72" w:rsidRPr="00AF3B58">
        <w:rPr>
          <w:rFonts w:ascii="Lucida Sans" w:hAnsi="Lucida Sans"/>
          <w:b/>
        </w:rPr>
        <w:t>invasion</w:t>
      </w:r>
      <w:r w:rsidR="00AA4B72" w:rsidRPr="00AF3B58">
        <w:rPr>
          <w:rFonts w:ascii="Lucida Sans" w:hAnsi="Lucida Sans"/>
        </w:rPr>
        <w:t xml:space="preserve"> – of the land, depending on your perspective. The distance and distrust between First and Second Peoples remains to this day, even though it is often out of sight and out of mind for most of us.</w:t>
      </w:r>
    </w:p>
    <w:p w:rsidR="00A844AF" w:rsidRPr="00AF3B58" w:rsidRDefault="003C68A9" w:rsidP="003B5F1A">
      <w:pPr>
        <w:widowControl w:val="0"/>
        <w:autoSpaceDE w:val="0"/>
        <w:autoSpaceDN w:val="0"/>
        <w:adjustRightInd w:val="0"/>
        <w:spacing w:after="120" w:line="276" w:lineRule="auto"/>
        <w:rPr>
          <w:rFonts w:ascii="Lucida Sans" w:hAnsi="Lucida Sans"/>
        </w:rPr>
      </w:pPr>
      <w:r w:rsidRPr="00AF3B58">
        <w:rPr>
          <w:rFonts w:ascii="Lucida Sans" w:hAnsi="Lucida Sans"/>
        </w:rPr>
        <w:t xml:space="preserve">This week is </w:t>
      </w:r>
      <w:r w:rsidRPr="00AF3B58">
        <w:rPr>
          <w:rFonts w:ascii="Lucida Sans" w:hAnsi="Lucida Sans"/>
          <w:b/>
        </w:rPr>
        <w:t xml:space="preserve">National </w:t>
      </w:r>
      <w:r w:rsidR="00E710AC" w:rsidRPr="00AF3B58">
        <w:rPr>
          <w:rFonts w:ascii="Lucida Sans" w:hAnsi="Lucida Sans"/>
          <w:b/>
        </w:rPr>
        <w:t>Reconciliation Week</w:t>
      </w:r>
      <w:r w:rsidR="00E710AC" w:rsidRPr="00AF3B58">
        <w:rPr>
          <w:rFonts w:ascii="Lucida Sans" w:hAnsi="Lucida Sans"/>
        </w:rPr>
        <w:t xml:space="preserve"> … </w:t>
      </w:r>
      <w:r w:rsidR="0026113E" w:rsidRPr="00AF3B58">
        <w:rPr>
          <w:rFonts w:ascii="Lucida Sans" w:hAnsi="Lucida Sans"/>
        </w:rPr>
        <w:t xml:space="preserve">which gives </w:t>
      </w:r>
      <w:r w:rsidR="00A04C04" w:rsidRPr="00AF3B58">
        <w:rPr>
          <w:rFonts w:ascii="Lucida Sans" w:hAnsi="Lucida Sans"/>
        </w:rPr>
        <w:t>us</w:t>
      </w:r>
      <w:r w:rsidR="0026113E" w:rsidRPr="00AF3B58">
        <w:rPr>
          <w:rFonts w:ascii="Lucida Sans" w:hAnsi="Lucida Sans"/>
        </w:rPr>
        <w:t xml:space="preserve"> </w:t>
      </w:r>
      <w:r w:rsidR="00C865F6" w:rsidRPr="00AF3B58">
        <w:rPr>
          <w:rFonts w:ascii="Lucida Sans" w:hAnsi="Lucida Sans"/>
        </w:rPr>
        <w:t xml:space="preserve">the </w:t>
      </w:r>
      <w:r w:rsidR="0026113E" w:rsidRPr="00AF3B58">
        <w:rPr>
          <w:rFonts w:ascii="Lucida Sans" w:hAnsi="Lucida Sans"/>
        </w:rPr>
        <w:t>opportunity to learn about the histories, cultures and achievements</w:t>
      </w:r>
      <w:r w:rsidR="00C865F6" w:rsidRPr="00AF3B58">
        <w:rPr>
          <w:rFonts w:ascii="Lucida Sans" w:hAnsi="Lucida Sans"/>
        </w:rPr>
        <w:t xml:space="preserve"> of indigenous people</w:t>
      </w:r>
      <w:r w:rsidR="0026113E" w:rsidRPr="00AF3B58">
        <w:rPr>
          <w:rFonts w:ascii="Lucida Sans" w:hAnsi="Lucida Sans"/>
        </w:rPr>
        <w:t xml:space="preserve">, and </w:t>
      </w:r>
      <w:r w:rsidR="00C865F6" w:rsidRPr="00AF3B58">
        <w:rPr>
          <w:rFonts w:ascii="Lucida Sans" w:hAnsi="Lucida Sans"/>
        </w:rPr>
        <w:t>the</w:t>
      </w:r>
      <w:r w:rsidR="0026113E" w:rsidRPr="00AF3B58">
        <w:rPr>
          <w:rFonts w:ascii="Lucida Sans" w:hAnsi="Lucida Sans"/>
        </w:rPr>
        <w:t xml:space="preserve"> chance to explore how each of us can contribute to achieving reconciliation in Australia.</w:t>
      </w:r>
      <w:r w:rsidR="00E710AC" w:rsidRPr="00AF3B58">
        <w:rPr>
          <w:rFonts w:ascii="Lucida Sans" w:hAnsi="Lucida Sans"/>
        </w:rPr>
        <w:t xml:space="preserve"> </w:t>
      </w:r>
    </w:p>
    <w:p w:rsidR="0026113E" w:rsidRPr="00AF3B58" w:rsidRDefault="00C865F6" w:rsidP="003B5F1A">
      <w:pPr>
        <w:widowControl w:val="0"/>
        <w:autoSpaceDE w:val="0"/>
        <w:autoSpaceDN w:val="0"/>
        <w:adjustRightInd w:val="0"/>
        <w:spacing w:after="120" w:line="276" w:lineRule="auto"/>
        <w:rPr>
          <w:rFonts w:ascii="Lucida Sans" w:hAnsi="Lucida Sans"/>
        </w:rPr>
      </w:pPr>
      <w:r w:rsidRPr="00AF3B58">
        <w:rPr>
          <w:rFonts w:ascii="Lucida Sans" w:hAnsi="Lucida Sans"/>
        </w:rPr>
        <w:t>What reconciliation might look like we’ll explore a bit later.</w:t>
      </w:r>
    </w:p>
    <w:p w:rsidR="00967451" w:rsidRPr="00AF3B58" w:rsidRDefault="00C865F6" w:rsidP="003B5F1A">
      <w:pPr>
        <w:widowControl w:val="0"/>
        <w:autoSpaceDE w:val="0"/>
        <w:autoSpaceDN w:val="0"/>
        <w:adjustRightInd w:val="0"/>
        <w:spacing w:after="120" w:line="276" w:lineRule="auto"/>
        <w:rPr>
          <w:rFonts w:ascii="Lucida Sans" w:hAnsi="Lucida Sans"/>
        </w:rPr>
      </w:pPr>
      <w:r w:rsidRPr="00AF3B58">
        <w:rPr>
          <w:rFonts w:ascii="Lucida Sans" w:hAnsi="Lucida Sans"/>
        </w:rPr>
        <w:t xml:space="preserve">But </w:t>
      </w:r>
      <w:r w:rsidR="00A04C04" w:rsidRPr="00AF3B58">
        <w:rPr>
          <w:rFonts w:ascii="Lucida Sans" w:hAnsi="Lucida Sans"/>
        </w:rPr>
        <w:t xml:space="preserve">first up, </w:t>
      </w:r>
      <w:r w:rsidRPr="00AF3B58">
        <w:rPr>
          <w:rFonts w:ascii="Lucida Sans" w:hAnsi="Lucida Sans"/>
        </w:rPr>
        <w:t>w</w:t>
      </w:r>
      <w:r w:rsidR="00E710AC" w:rsidRPr="00AF3B58">
        <w:rPr>
          <w:rFonts w:ascii="Lucida Sans" w:hAnsi="Lucida Sans"/>
        </w:rPr>
        <w:t xml:space="preserve">hy </w:t>
      </w:r>
      <w:r w:rsidRPr="00AF3B58">
        <w:rPr>
          <w:rFonts w:ascii="Lucida Sans" w:hAnsi="Lucida Sans"/>
        </w:rPr>
        <w:t xml:space="preserve">is National reconciliation Week held </w:t>
      </w:r>
      <w:r w:rsidR="003C68A9" w:rsidRPr="00AF3B58">
        <w:rPr>
          <w:rFonts w:ascii="Lucida Sans" w:hAnsi="Lucida Sans"/>
        </w:rPr>
        <w:t xml:space="preserve">at </w:t>
      </w:r>
      <w:r w:rsidR="003C68A9" w:rsidRPr="00AF3B58">
        <w:rPr>
          <w:rFonts w:ascii="Lucida Sans" w:hAnsi="Lucida Sans"/>
          <w:b/>
        </w:rPr>
        <w:t>this time of year</w:t>
      </w:r>
      <w:r w:rsidR="00E710AC" w:rsidRPr="00AF3B58">
        <w:rPr>
          <w:rFonts w:ascii="Lucida Sans" w:hAnsi="Lucida Sans"/>
          <w:b/>
        </w:rPr>
        <w:t>?</w:t>
      </w:r>
      <w:r w:rsidR="00E710AC" w:rsidRPr="00AF3B58">
        <w:rPr>
          <w:rFonts w:ascii="Lucida Sans" w:hAnsi="Lucida Sans"/>
        </w:rPr>
        <w:t xml:space="preserve"> </w:t>
      </w:r>
      <w:r w:rsidRPr="00AF3B58">
        <w:rPr>
          <w:rFonts w:ascii="Lucida Sans" w:hAnsi="Lucida Sans"/>
        </w:rPr>
        <w:br/>
      </w:r>
      <w:proofErr w:type="gramStart"/>
      <w:r w:rsidRPr="00AF3B58">
        <w:rPr>
          <w:rFonts w:ascii="Lucida Sans" w:hAnsi="Lucida Sans"/>
        </w:rPr>
        <w:t>and</w:t>
      </w:r>
      <w:proofErr w:type="gramEnd"/>
      <w:r w:rsidRPr="00AF3B58">
        <w:rPr>
          <w:rFonts w:ascii="Lucida Sans" w:hAnsi="Lucida Sans"/>
        </w:rPr>
        <w:t xml:space="preserve"> w</w:t>
      </w:r>
      <w:r w:rsidR="00E710AC" w:rsidRPr="00AF3B58">
        <w:rPr>
          <w:rFonts w:ascii="Lucida Sans" w:hAnsi="Lucida Sans"/>
        </w:rPr>
        <w:t xml:space="preserve">hy </w:t>
      </w:r>
      <w:r w:rsidR="003C68A9" w:rsidRPr="00AF3B58">
        <w:rPr>
          <w:rFonts w:ascii="Lucida Sans" w:hAnsi="Lucida Sans"/>
        </w:rPr>
        <w:t xml:space="preserve">is </w:t>
      </w:r>
      <w:r w:rsidRPr="00AF3B58">
        <w:rPr>
          <w:rFonts w:ascii="Lucida Sans" w:hAnsi="Lucida Sans"/>
          <w:b/>
          <w:u w:val="single"/>
        </w:rPr>
        <w:t>this</w:t>
      </w:r>
      <w:r w:rsidRPr="00AF3B58">
        <w:rPr>
          <w:rFonts w:ascii="Lucida Sans" w:hAnsi="Lucida Sans"/>
          <w:b/>
        </w:rPr>
        <w:t xml:space="preserve"> year</w:t>
      </w:r>
      <w:r w:rsidRPr="00AF3B58">
        <w:rPr>
          <w:rFonts w:ascii="Lucida Sans" w:hAnsi="Lucida Sans"/>
        </w:rPr>
        <w:t xml:space="preserve"> </w:t>
      </w:r>
      <w:r w:rsidR="003C68A9" w:rsidRPr="00AF3B58">
        <w:rPr>
          <w:rFonts w:ascii="Lucida Sans" w:hAnsi="Lucida Sans"/>
        </w:rPr>
        <w:t>an</w:t>
      </w:r>
      <w:r w:rsidR="00E710AC" w:rsidRPr="00AF3B58">
        <w:rPr>
          <w:rFonts w:ascii="Lucida Sans" w:hAnsi="Lucida Sans"/>
        </w:rPr>
        <w:t xml:space="preserve"> </w:t>
      </w:r>
      <w:r w:rsidR="003C68A9" w:rsidRPr="00AF3B58">
        <w:rPr>
          <w:rFonts w:ascii="Lucida Sans" w:hAnsi="Lucida Sans"/>
        </w:rPr>
        <w:t xml:space="preserve">opportune </w:t>
      </w:r>
      <w:r w:rsidR="00E710AC" w:rsidRPr="00AF3B58">
        <w:rPr>
          <w:rFonts w:ascii="Lucida Sans" w:hAnsi="Lucida Sans"/>
        </w:rPr>
        <w:t xml:space="preserve">time </w:t>
      </w:r>
      <w:r w:rsidR="003C68A9" w:rsidRPr="00AF3B58">
        <w:rPr>
          <w:rFonts w:ascii="Lucida Sans" w:hAnsi="Lucida Sans"/>
        </w:rPr>
        <w:t>to be talking about reconciliation?</w:t>
      </w:r>
      <w:r w:rsidR="00E710AC" w:rsidRPr="00AF3B58">
        <w:rPr>
          <w:rFonts w:ascii="Lucida Sans" w:hAnsi="Lucida Sans"/>
        </w:rPr>
        <w:t xml:space="preserve"> </w:t>
      </w:r>
    </w:p>
    <w:p w:rsidR="00E710AC" w:rsidRPr="00AF3B58" w:rsidRDefault="00E710AC" w:rsidP="00E710AC">
      <w:pPr>
        <w:spacing w:after="120" w:line="276" w:lineRule="auto"/>
        <w:rPr>
          <w:rFonts w:ascii="Lucida Sans" w:hAnsi="Lucida Sans"/>
        </w:rPr>
      </w:pPr>
      <w:r w:rsidRPr="00AF3B58">
        <w:rPr>
          <w:rFonts w:ascii="Lucida Sans" w:hAnsi="Lucida Sans"/>
          <w:b/>
        </w:rPr>
        <w:t>Dates</w:t>
      </w:r>
      <w:r w:rsidRPr="00AF3B58">
        <w:rPr>
          <w:rFonts w:ascii="Lucida Sans" w:hAnsi="Lucida Sans"/>
        </w:rPr>
        <w:t xml:space="preserve"> matter </w:t>
      </w:r>
      <w:proofErr w:type="gramStart"/>
      <w:r w:rsidRPr="00AF3B58">
        <w:rPr>
          <w:rFonts w:ascii="Lucida Sans" w:hAnsi="Lucida Sans"/>
        </w:rPr>
        <w:t>to</w:t>
      </w:r>
      <w:proofErr w:type="gramEnd"/>
      <w:r w:rsidRPr="00AF3B58">
        <w:rPr>
          <w:rFonts w:ascii="Lucida Sans" w:hAnsi="Lucida Sans"/>
        </w:rPr>
        <w:t xml:space="preserve"> many of us. </w:t>
      </w:r>
      <w:r w:rsidR="003C68A9" w:rsidRPr="00AF3B58">
        <w:rPr>
          <w:rFonts w:ascii="Lucida Sans" w:hAnsi="Lucida Sans"/>
        </w:rPr>
        <w:br/>
      </w:r>
      <w:r w:rsidRPr="00AF3B58">
        <w:rPr>
          <w:rFonts w:ascii="Lucida Sans" w:hAnsi="Lucida Sans"/>
        </w:rPr>
        <w:t xml:space="preserve">They mark out the seasons and turning points of the year. </w:t>
      </w:r>
      <w:r w:rsidR="003C68A9" w:rsidRPr="00AF3B58">
        <w:rPr>
          <w:rFonts w:ascii="Lucida Sans" w:hAnsi="Lucida Sans"/>
        </w:rPr>
        <w:br/>
      </w:r>
      <w:r w:rsidRPr="00AF3B58">
        <w:rPr>
          <w:rFonts w:ascii="Lucida Sans" w:hAnsi="Lucida Sans"/>
        </w:rPr>
        <w:t>They also mark out special days, like our birthdays or wedding anniversaries</w:t>
      </w:r>
      <w:r w:rsidR="003C68A9" w:rsidRPr="00AF3B58">
        <w:rPr>
          <w:rFonts w:ascii="Lucida Sans" w:hAnsi="Lucida Sans"/>
        </w:rPr>
        <w:t>,</w:t>
      </w:r>
      <w:r w:rsidRPr="00AF3B58">
        <w:rPr>
          <w:rFonts w:ascii="Lucida Sans" w:hAnsi="Lucida Sans"/>
        </w:rPr>
        <w:t xml:space="preserve"> or </w:t>
      </w:r>
      <w:proofErr w:type="gramStart"/>
      <w:r w:rsidRPr="00AF3B58">
        <w:rPr>
          <w:rFonts w:ascii="Lucida Sans" w:hAnsi="Lucida Sans"/>
        </w:rPr>
        <w:t>more</w:t>
      </w:r>
      <w:proofErr w:type="gramEnd"/>
      <w:r w:rsidRPr="00AF3B58">
        <w:rPr>
          <w:rFonts w:ascii="Lucida Sans" w:hAnsi="Lucida Sans"/>
        </w:rPr>
        <w:t xml:space="preserve"> sombre events like the death of loved ones. </w:t>
      </w:r>
    </w:p>
    <w:p w:rsidR="00E710AC" w:rsidRPr="00AF3B58" w:rsidRDefault="00C865F6" w:rsidP="00E710AC">
      <w:pPr>
        <w:spacing w:after="120" w:line="276" w:lineRule="auto"/>
        <w:rPr>
          <w:rFonts w:ascii="Lucida Sans" w:hAnsi="Lucida Sans"/>
        </w:rPr>
      </w:pPr>
      <w:r w:rsidRPr="00AF3B58">
        <w:rPr>
          <w:rFonts w:ascii="Lucida Sans" w:hAnsi="Lucida Sans"/>
        </w:rPr>
        <w:lastRenderedPageBreak/>
        <w:t xml:space="preserve">The starting and finishing dates of National </w:t>
      </w:r>
      <w:r w:rsidR="00A04C04" w:rsidRPr="00AF3B58">
        <w:rPr>
          <w:rFonts w:ascii="Lucida Sans" w:hAnsi="Lucida Sans"/>
        </w:rPr>
        <w:t>Reconciliation</w:t>
      </w:r>
      <w:r w:rsidRPr="00AF3B58">
        <w:rPr>
          <w:rFonts w:ascii="Lucida Sans" w:hAnsi="Lucida Sans"/>
        </w:rPr>
        <w:t xml:space="preserve"> Week are particularly important for indigenous people and should be dates that every Australian knows about. </w:t>
      </w:r>
      <w:r w:rsidR="00E710AC" w:rsidRPr="00AF3B58">
        <w:rPr>
          <w:rFonts w:ascii="Lucida Sans" w:hAnsi="Lucida Sans"/>
        </w:rPr>
        <w:t xml:space="preserve">But I wonder if </w:t>
      </w:r>
      <w:r w:rsidRPr="00AF3B58">
        <w:rPr>
          <w:rFonts w:ascii="Lucida Sans" w:hAnsi="Lucida Sans"/>
        </w:rPr>
        <w:t>we</w:t>
      </w:r>
      <w:r w:rsidR="00E710AC" w:rsidRPr="00AF3B58">
        <w:rPr>
          <w:rFonts w:ascii="Lucida Sans" w:hAnsi="Lucida Sans"/>
        </w:rPr>
        <w:t xml:space="preserve"> know the</w:t>
      </w:r>
      <w:r w:rsidRPr="00AF3B58">
        <w:rPr>
          <w:rFonts w:ascii="Lucida Sans" w:hAnsi="Lucida Sans"/>
        </w:rPr>
        <w:t>ir</w:t>
      </w:r>
      <w:r w:rsidR="00E710AC" w:rsidRPr="00AF3B58">
        <w:rPr>
          <w:rFonts w:ascii="Lucida Sans" w:hAnsi="Lucida Sans"/>
        </w:rPr>
        <w:t xml:space="preserve"> significance? </w:t>
      </w:r>
    </w:p>
    <w:p w:rsidR="00E914B1" w:rsidRPr="00AF3B58" w:rsidRDefault="00AF3B58" w:rsidP="00AF3B58">
      <w:pPr>
        <w:pStyle w:val="IntenseQuote"/>
        <w:rPr>
          <w:sz w:val="28"/>
          <w:bdr w:val="single" w:sz="4" w:space="0" w:color="auto"/>
        </w:rPr>
      </w:pPr>
      <w:r w:rsidRPr="00AF3B58">
        <w:rPr>
          <w:rFonts w:ascii="Lucida Sans" w:hAnsi="Lucida Sans"/>
          <w:noProof/>
          <w:lang w:val="en-GB" w:eastAsia="en-GB"/>
        </w:rPr>
        <w:drawing>
          <wp:anchor distT="0" distB="0" distL="114300" distR="114300" simplePos="0" relativeHeight="251661312" behindDoc="0" locked="0" layoutInCell="1" allowOverlap="1">
            <wp:simplePos x="0" y="0"/>
            <wp:positionH relativeFrom="column">
              <wp:posOffset>-6350</wp:posOffset>
            </wp:positionH>
            <wp:positionV relativeFrom="paragraph">
              <wp:posOffset>689610</wp:posOffset>
            </wp:positionV>
            <wp:extent cx="2009775" cy="2009775"/>
            <wp:effectExtent l="0" t="0" r="9525" b="9525"/>
            <wp:wrapSquare wrapText="bothSides"/>
            <wp:docPr id="4" name="Picture 4" descr="The 1967 Referendum – Children's Ground – Organisation for Aboriginal and  Torres Strait Islande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1967 Referendum – Children's Ground – Organisation for Aboriginal and  Torres Strait Islande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5F6" w:rsidRPr="00AF3B58">
        <w:rPr>
          <w:sz w:val="28"/>
          <w:bdr w:val="single" w:sz="4" w:space="0" w:color="auto"/>
        </w:rPr>
        <w:t>The week</w:t>
      </w:r>
      <w:r w:rsidR="00E710AC" w:rsidRPr="00AF3B58">
        <w:rPr>
          <w:sz w:val="28"/>
          <w:bdr w:val="single" w:sz="4" w:space="0" w:color="auto"/>
        </w:rPr>
        <w:t xml:space="preserve"> </w:t>
      </w:r>
      <w:r w:rsidR="003C68A9" w:rsidRPr="00AF3B58">
        <w:rPr>
          <w:sz w:val="28"/>
          <w:bdr w:val="single" w:sz="4" w:space="0" w:color="auto"/>
        </w:rPr>
        <w:t xml:space="preserve">always </w:t>
      </w:r>
      <w:r w:rsidR="00E710AC" w:rsidRPr="00AF3B58">
        <w:rPr>
          <w:sz w:val="28"/>
          <w:bdr w:val="single" w:sz="4" w:space="0" w:color="auto"/>
        </w:rPr>
        <w:t xml:space="preserve">starts on </w:t>
      </w:r>
      <w:r w:rsidR="00E710AC" w:rsidRPr="00AF3B58">
        <w:rPr>
          <w:b/>
          <w:sz w:val="28"/>
          <w:bdr w:val="single" w:sz="4" w:space="0" w:color="auto"/>
        </w:rPr>
        <w:t>May 27</w:t>
      </w:r>
      <w:r w:rsidR="00E710AC" w:rsidRPr="00AF3B58">
        <w:rPr>
          <w:sz w:val="28"/>
          <w:bdr w:val="single" w:sz="4" w:space="0" w:color="auto"/>
        </w:rPr>
        <w:t xml:space="preserve">, which </w:t>
      </w:r>
      <w:r w:rsidR="00C865F6" w:rsidRPr="00AF3B58">
        <w:rPr>
          <w:sz w:val="28"/>
          <w:bdr w:val="single" w:sz="4" w:space="0" w:color="auto"/>
        </w:rPr>
        <w:t>mark</w:t>
      </w:r>
      <w:r w:rsidR="00E710AC" w:rsidRPr="00AF3B58">
        <w:rPr>
          <w:sz w:val="28"/>
          <w:bdr w:val="single" w:sz="4" w:space="0" w:color="auto"/>
        </w:rPr>
        <w:t xml:space="preserve">s </w:t>
      </w:r>
      <w:r w:rsidR="00C865F6" w:rsidRPr="00AF3B58">
        <w:rPr>
          <w:sz w:val="28"/>
          <w:bdr w:val="single" w:sz="4" w:space="0" w:color="auto"/>
        </w:rPr>
        <w:t>what</w:t>
      </w:r>
      <w:r w:rsidR="00E710AC" w:rsidRPr="00AF3B58">
        <w:rPr>
          <w:sz w:val="28"/>
          <w:bdr w:val="single" w:sz="4" w:space="0" w:color="auto"/>
        </w:rPr>
        <w:t xml:space="preserve"> important date?</w:t>
      </w:r>
    </w:p>
    <w:p w:rsidR="00E710AC" w:rsidRDefault="00E710AC" w:rsidP="00E914B1">
      <w:pPr>
        <w:spacing w:after="120" w:line="276" w:lineRule="auto"/>
        <w:rPr>
          <w:rFonts w:ascii="Lucida Sans" w:hAnsi="Lucida Sans"/>
        </w:rPr>
      </w:pPr>
      <w:r w:rsidRPr="00AF3B58">
        <w:rPr>
          <w:rFonts w:ascii="Lucida Sans" w:hAnsi="Lucida Sans"/>
        </w:rPr>
        <w:t xml:space="preserve">It’s the anniversary of the </w:t>
      </w:r>
      <w:r w:rsidRPr="00AF3B58">
        <w:rPr>
          <w:rFonts w:ascii="Lucida Sans" w:hAnsi="Lucida Sans"/>
          <w:b/>
        </w:rPr>
        <w:t>1967 Referendum</w:t>
      </w:r>
      <w:r w:rsidRPr="00AF3B58">
        <w:rPr>
          <w:rFonts w:ascii="Lucida Sans" w:hAnsi="Lucida Sans"/>
        </w:rPr>
        <w:t xml:space="preserve"> that gave Aboriginal people full citizenship rights by finally being counted in the national census.</w:t>
      </w:r>
    </w:p>
    <w:p w:rsidR="00AF3B58" w:rsidRDefault="00AF3B58" w:rsidP="00E914B1">
      <w:pPr>
        <w:spacing w:after="120" w:line="276" w:lineRule="auto"/>
        <w:rPr>
          <w:rFonts w:ascii="Lucida Sans" w:hAnsi="Lucida Sans"/>
        </w:rPr>
      </w:pPr>
    </w:p>
    <w:p w:rsidR="00AF3B58" w:rsidRDefault="00AF3B58" w:rsidP="00E914B1">
      <w:pPr>
        <w:spacing w:after="120" w:line="276" w:lineRule="auto"/>
        <w:rPr>
          <w:rFonts w:ascii="Lucida Sans" w:hAnsi="Lucida Sans"/>
        </w:rPr>
      </w:pPr>
    </w:p>
    <w:p w:rsidR="00AF3B58" w:rsidRPr="00AF3B58" w:rsidRDefault="00AF3B58" w:rsidP="00E914B1">
      <w:pPr>
        <w:spacing w:after="120" w:line="276" w:lineRule="auto"/>
        <w:rPr>
          <w:rFonts w:ascii="Lucida Sans" w:hAnsi="Lucida Sans"/>
        </w:rPr>
      </w:pPr>
    </w:p>
    <w:p w:rsidR="00E914B1" w:rsidRPr="00AF3B58" w:rsidRDefault="00AF3B58" w:rsidP="00AF3B58">
      <w:pPr>
        <w:pStyle w:val="IntenseQuote"/>
        <w:rPr>
          <w:sz w:val="28"/>
          <w:bdr w:val="single" w:sz="4" w:space="0" w:color="auto"/>
        </w:rPr>
      </w:pPr>
      <w:r w:rsidRPr="00AF3B58">
        <w:rPr>
          <w:rFonts w:ascii="Lucida Sans" w:hAnsi="Lucida Sans"/>
          <w:noProof/>
          <w:lang w:val="en-GB" w:eastAsia="en-GB"/>
        </w:rPr>
        <w:drawing>
          <wp:anchor distT="0" distB="0" distL="114300" distR="114300" simplePos="0" relativeHeight="251662336" behindDoc="0" locked="0" layoutInCell="1" allowOverlap="1">
            <wp:simplePos x="0" y="0"/>
            <wp:positionH relativeFrom="column">
              <wp:posOffset>-5715</wp:posOffset>
            </wp:positionH>
            <wp:positionV relativeFrom="paragraph">
              <wp:posOffset>771525</wp:posOffset>
            </wp:positionV>
            <wp:extent cx="2000250" cy="2668270"/>
            <wp:effectExtent l="0" t="0" r="0" b="0"/>
            <wp:wrapSquare wrapText="bothSides"/>
            <wp:docPr id="5" name="Picture 5" descr="Mabo day | NACCHO Aboriginal Health News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bo day | NACCHO Aboriginal Health News Aler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5F6" w:rsidRPr="00AF3B58">
        <w:rPr>
          <w:sz w:val="28"/>
          <w:bdr w:val="single" w:sz="4" w:space="0" w:color="auto"/>
        </w:rPr>
        <w:t>The</w:t>
      </w:r>
      <w:r w:rsidR="00E710AC" w:rsidRPr="00AF3B58">
        <w:rPr>
          <w:sz w:val="28"/>
          <w:bdr w:val="single" w:sz="4" w:space="0" w:color="auto"/>
        </w:rPr>
        <w:t xml:space="preserve"> week finishes on </w:t>
      </w:r>
      <w:r w:rsidR="00E710AC" w:rsidRPr="00AF3B58">
        <w:rPr>
          <w:b/>
          <w:sz w:val="28"/>
          <w:bdr w:val="single" w:sz="4" w:space="0" w:color="auto"/>
        </w:rPr>
        <w:t>June 3</w:t>
      </w:r>
      <w:r w:rsidR="00E710AC" w:rsidRPr="00AF3B58">
        <w:rPr>
          <w:sz w:val="28"/>
          <w:bdr w:val="single" w:sz="4" w:space="0" w:color="auto"/>
        </w:rPr>
        <w:t xml:space="preserve">, </w:t>
      </w:r>
      <w:r w:rsidR="003C68A9" w:rsidRPr="00AF3B58">
        <w:rPr>
          <w:sz w:val="28"/>
          <w:bdr w:val="single" w:sz="4" w:space="0" w:color="auto"/>
        </w:rPr>
        <w:t xml:space="preserve">which </w:t>
      </w:r>
      <w:r w:rsidR="00C865F6" w:rsidRPr="00AF3B58">
        <w:rPr>
          <w:sz w:val="28"/>
          <w:bdr w:val="single" w:sz="4" w:space="0" w:color="auto"/>
        </w:rPr>
        <w:t>mark</w:t>
      </w:r>
      <w:r w:rsidR="003C68A9" w:rsidRPr="00AF3B58">
        <w:rPr>
          <w:sz w:val="28"/>
          <w:bdr w:val="single" w:sz="4" w:space="0" w:color="auto"/>
        </w:rPr>
        <w:t xml:space="preserve">s </w:t>
      </w:r>
      <w:r w:rsidR="00C865F6" w:rsidRPr="00AF3B58">
        <w:rPr>
          <w:sz w:val="28"/>
          <w:bdr w:val="single" w:sz="4" w:space="0" w:color="auto"/>
        </w:rPr>
        <w:t xml:space="preserve">which </w:t>
      </w:r>
      <w:r w:rsidR="00E710AC" w:rsidRPr="00AF3B58">
        <w:rPr>
          <w:sz w:val="28"/>
          <w:bdr w:val="single" w:sz="4" w:space="0" w:color="auto"/>
        </w:rPr>
        <w:t>other important date?</w:t>
      </w:r>
    </w:p>
    <w:p w:rsidR="00E710AC" w:rsidRDefault="00E710AC" w:rsidP="00E710AC">
      <w:pPr>
        <w:spacing w:after="120" w:line="276" w:lineRule="auto"/>
        <w:rPr>
          <w:rFonts w:ascii="Lucida Sans" w:hAnsi="Lucida Sans"/>
        </w:rPr>
      </w:pPr>
      <w:r w:rsidRPr="00AF3B58">
        <w:rPr>
          <w:rFonts w:ascii="Lucida Sans" w:hAnsi="Lucida Sans"/>
        </w:rPr>
        <w:t xml:space="preserve">It’s the anniversary of the </w:t>
      </w:r>
      <w:r w:rsidR="00C865F6" w:rsidRPr="00AF3B58">
        <w:rPr>
          <w:rFonts w:ascii="Lucida Sans" w:hAnsi="Lucida Sans"/>
        </w:rPr>
        <w:t xml:space="preserve">High Court </w:t>
      </w:r>
      <w:r w:rsidRPr="00AF3B58">
        <w:rPr>
          <w:rFonts w:ascii="Lucida Sans" w:hAnsi="Lucida Sans"/>
          <w:b/>
        </w:rPr>
        <w:t>Mabo decision</w:t>
      </w:r>
      <w:r w:rsidRPr="00AF3B58">
        <w:rPr>
          <w:rFonts w:ascii="Lucida Sans" w:hAnsi="Lucida Sans"/>
        </w:rPr>
        <w:t xml:space="preserve"> </w:t>
      </w:r>
      <w:r w:rsidR="003C68A9" w:rsidRPr="00AF3B58">
        <w:rPr>
          <w:rFonts w:ascii="Lucida Sans" w:hAnsi="Lucida Sans"/>
        </w:rPr>
        <w:t xml:space="preserve">in </w:t>
      </w:r>
      <w:r w:rsidR="00C865F6" w:rsidRPr="00AF3B58">
        <w:rPr>
          <w:rFonts w:ascii="Lucida Sans" w:hAnsi="Lucida Sans"/>
          <w:b/>
        </w:rPr>
        <w:t xml:space="preserve">1992 </w:t>
      </w:r>
      <w:r w:rsidRPr="00AF3B58">
        <w:rPr>
          <w:rFonts w:ascii="Lucida Sans" w:hAnsi="Lucida Sans"/>
        </w:rPr>
        <w:t>that effectively overturned the lie that Australia was ‘Terra Nullius’ – ‘empty land’ or ‘land belonging to no one’ when Europeans first settled here in 1788.</w:t>
      </w:r>
    </w:p>
    <w:p w:rsidR="00AF3B58" w:rsidRDefault="00AF3B58" w:rsidP="00E710AC">
      <w:pPr>
        <w:spacing w:after="120" w:line="276" w:lineRule="auto"/>
        <w:rPr>
          <w:rFonts w:ascii="Lucida Sans" w:hAnsi="Lucida Sans"/>
        </w:rPr>
      </w:pPr>
    </w:p>
    <w:p w:rsidR="00AF3B58" w:rsidRDefault="00AF3B58" w:rsidP="00E710AC">
      <w:pPr>
        <w:spacing w:after="120" w:line="276" w:lineRule="auto"/>
        <w:rPr>
          <w:rFonts w:ascii="Lucida Sans" w:hAnsi="Lucida Sans"/>
        </w:rPr>
      </w:pPr>
    </w:p>
    <w:p w:rsidR="00AF3B58" w:rsidRDefault="00AF3B58" w:rsidP="00E710AC">
      <w:pPr>
        <w:spacing w:after="120" w:line="276" w:lineRule="auto"/>
        <w:rPr>
          <w:rFonts w:ascii="Lucida Sans" w:hAnsi="Lucida Sans"/>
        </w:rPr>
      </w:pPr>
    </w:p>
    <w:p w:rsidR="00AF3B58" w:rsidRDefault="00AF3B58" w:rsidP="00E710AC">
      <w:pPr>
        <w:spacing w:after="120" w:line="276" w:lineRule="auto"/>
        <w:rPr>
          <w:rFonts w:ascii="Lucida Sans" w:hAnsi="Lucida Sans"/>
        </w:rPr>
      </w:pPr>
    </w:p>
    <w:p w:rsidR="00AF3B58" w:rsidRDefault="00AF3B58" w:rsidP="00E710AC">
      <w:pPr>
        <w:spacing w:after="120" w:line="276" w:lineRule="auto"/>
        <w:rPr>
          <w:rFonts w:ascii="Lucida Sans" w:hAnsi="Lucida Sans"/>
        </w:rPr>
      </w:pPr>
    </w:p>
    <w:p w:rsidR="00E710AC" w:rsidRPr="00AF3B58" w:rsidRDefault="00E710AC" w:rsidP="00E710AC">
      <w:pPr>
        <w:spacing w:after="120" w:line="276" w:lineRule="auto"/>
        <w:rPr>
          <w:rFonts w:ascii="Lucida Sans" w:hAnsi="Lucida Sans"/>
        </w:rPr>
      </w:pPr>
      <w:r w:rsidRPr="00AF3B58">
        <w:rPr>
          <w:rFonts w:ascii="Lucida Sans" w:hAnsi="Lucida Sans"/>
        </w:rPr>
        <w:t>The idea of holding a National Reconciliation Week came from the last of the 339 recommendations from the Royal Commission into aboriginal deaths in custody</w:t>
      </w:r>
      <w:r w:rsidR="00672E03" w:rsidRPr="00AF3B58">
        <w:rPr>
          <w:rFonts w:ascii="Lucida Sans" w:hAnsi="Lucida Sans"/>
        </w:rPr>
        <w:t xml:space="preserve"> in the early 1990s</w:t>
      </w:r>
      <w:r w:rsidRPr="00AF3B58">
        <w:rPr>
          <w:rFonts w:ascii="Lucida Sans" w:hAnsi="Lucida Sans"/>
        </w:rPr>
        <w:t>, namely that a formal process of reconciliation between aboriginal people and the wider community be initiated. This was taken up by various faith communities and has been part of our national calendar since 1996.</w:t>
      </w:r>
    </w:p>
    <w:p w:rsidR="00152DA9" w:rsidRPr="00AF3B58" w:rsidRDefault="00921AC6" w:rsidP="00921AC6">
      <w:pPr>
        <w:spacing w:after="120" w:line="276" w:lineRule="auto"/>
        <w:rPr>
          <w:rFonts w:ascii="Lucida Sans" w:hAnsi="Lucida Sans"/>
        </w:rPr>
      </w:pPr>
      <w:r w:rsidRPr="00AF3B58">
        <w:rPr>
          <w:rFonts w:ascii="Lucida Sans" w:hAnsi="Lucida Sans"/>
        </w:rPr>
        <w:t xml:space="preserve">The </w:t>
      </w:r>
      <w:r w:rsidRPr="00AF3B58">
        <w:rPr>
          <w:rFonts w:ascii="Lucida Sans" w:hAnsi="Lucida Sans"/>
          <w:b/>
        </w:rPr>
        <w:t>theme</w:t>
      </w:r>
      <w:r w:rsidRPr="00AF3B58">
        <w:rPr>
          <w:rFonts w:ascii="Lucida Sans" w:hAnsi="Lucida Sans"/>
        </w:rPr>
        <w:t xml:space="preserve"> </w:t>
      </w:r>
      <w:r w:rsidR="00672E03" w:rsidRPr="00AF3B58">
        <w:rPr>
          <w:rFonts w:ascii="Lucida Sans" w:hAnsi="Lucida Sans"/>
        </w:rPr>
        <w:t xml:space="preserve">of National Reconciliation Week </w:t>
      </w:r>
      <w:r w:rsidRPr="00AF3B58">
        <w:rPr>
          <w:rFonts w:ascii="Lucida Sans" w:hAnsi="Lucida Sans"/>
        </w:rPr>
        <w:t>this year is ‘</w:t>
      </w:r>
      <w:r w:rsidRPr="00AF3B58">
        <w:rPr>
          <w:rFonts w:ascii="Lucida Sans" w:hAnsi="Lucida Sans"/>
          <w:b/>
        </w:rPr>
        <w:t>Be brave. Make change</w:t>
      </w:r>
      <w:r w:rsidR="00672E03" w:rsidRPr="00AF3B58">
        <w:rPr>
          <w:rFonts w:ascii="Lucida Sans" w:hAnsi="Lucida Sans"/>
        </w:rPr>
        <w:t>’ – and this year</w:t>
      </w:r>
      <w:r w:rsidRPr="00AF3B58">
        <w:rPr>
          <w:rFonts w:ascii="Lucida Sans" w:hAnsi="Lucida Sans"/>
        </w:rPr>
        <w:t xml:space="preserve"> it feels as though we might </w:t>
      </w:r>
      <w:r w:rsidR="00672E03" w:rsidRPr="00AF3B58">
        <w:rPr>
          <w:rFonts w:ascii="Lucida Sans" w:hAnsi="Lucida Sans"/>
        </w:rPr>
        <w:t xml:space="preserve">just </w:t>
      </w:r>
      <w:r w:rsidRPr="00AF3B58">
        <w:rPr>
          <w:rFonts w:ascii="Lucida Sans" w:hAnsi="Lucida Sans"/>
        </w:rPr>
        <w:t xml:space="preserve">be at a tipping point in Australia. </w:t>
      </w:r>
    </w:p>
    <w:p w:rsidR="00921AC6" w:rsidRPr="00AF3B58" w:rsidRDefault="00AF3B58" w:rsidP="00921AC6">
      <w:pPr>
        <w:spacing w:after="120" w:line="276" w:lineRule="auto"/>
        <w:rPr>
          <w:rFonts w:ascii="Lucida Sans" w:hAnsi="Lucida Sans"/>
        </w:rPr>
      </w:pPr>
      <w:r w:rsidRPr="00AF3B58">
        <w:rPr>
          <w:rFonts w:ascii="Lucida Sans" w:hAnsi="Lucida Sans"/>
          <w:noProof/>
          <w:lang w:val="en-GB" w:eastAsia="en-GB"/>
        </w:rPr>
        <w:lastRenderedPageBreak/>
        <w:drawing>
          <wp:anchor distT="0" distB="0" distL="114300" distR="114300" simplePos="0" relativeHeight="251663360" behindDoc="0" locked="0" layoutInCell="1" allowOverlap="1">
            <wp:simplePos x="0" y="0"/>
            <wp:positionH relativeFrom="column">
              <wp:posOffset>4309110</wp:posOffset>
            </wp:positionH>
            <wp:positionV relativeFrom="paragraph">
              <wp:posOffset>11430</wp:posOffset>
            </wp:positionV>
            <wp:extent cx="2019300" cy="2019300"/>
            <wp:effectExtent l="0" t="0" r="0" b="0"/>
            <wp:wrapSquare wrapText="bothSides"/>
            <wp:docPr id="6" name="Picture 6" descr="D:\() Documents\Services\images\Text\election 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Documents\Services\images\Text\election relie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AC6" w:rsidRPr="00AF3B58">
        <w:rPr>
          <w:rFonts w:ascii="Lucida Sans" w:hAnsi="Lucida Sans"/>
        </w:rPr>
        <w:t xml:space="preserve">Many people have noted the change that has </w:t>
      </w:r>
      <w:r w:rsidR="00672E03" w:rsidRPr="00AF3B58">
        <w:rPr>
          <w:rFonts w:ascii="Lucida Sans" w:hAnsi="Lucida Sans"/>
        </w:rPr>
        <w:t>already come over</w:t>
      </w:r>
      <w:r w:rsidR="00921AC6" w:rsidRPr="00AF3B58">
        <w:rPr>
          <w:rFonts w:ascii="Lucida Sans" w:hAnsi="Lucida Sans"/>
        </w:rPr>
        <w:t xml:space="preserve"> Australia since the election last weekend. There has been a palpable sense of </w:t>
      </w:r>
      <w:r w:rsidR="00921AC6" w:rsidRPr="00AF3B58">
        <w:rPr>
          <w:rFonts w:ascii="Lucida Sans" w:hAnsi="Lucida Sans"/>
          <w:b/>
        </w:rPr>
        <w:t>relief</w:t>
      </w:r>
      <w:r w:rsidR="00921AC6" w:rsidRPr="00AF3B58">
        <w:rPr>
          <w:rFonts w:ascii="Lucida Sans" w:hAnsi="Lucida Sans"/>
        </w:rPr>
        <w:t xml:space="preserve"> for many that the politics of fear and division, of aggression and indifference is ending. We’re not sure how the new government will handle all the challenges that lie ahead, but there is a renewed sense of </w:t>
      </w:r>
      <w:r w:rsidR="00921AC6" w:rsidRPr="00AF3B58">
        <w:rPr>
          <w:rFonts w:ascii="Lucida Sans" w:hAnsi="Lucida Sans"/>
          <w:b/>
        </w:rPr>
        <w:t>hope</w:t>
      </w:r>
      <w:r w:rsidR="00672E03" w:rsidRPr="00AF3B58">
        <w:rPr>
          <w:rFonts w:ascii="Lucida Sans" w:hAnsi="Lucida Sans"/>
        </w:rPr>
        <w:t xml:space="preserve"> in many places that we will </w:t>
      </w:r>
      <w:r w:rsidR="00A04C04" w:rsidRPr="00AF3B58">
        <w:rPr>
          <w:rFonts w:ascii="Lucida Sans" w:hAnsi="Lucida Sans"/>
        </w:rPr>
        <w:t xml:space="preserve">finally </w:t>
      </w:r>
      <w:r w:rsidR="00672E03" w:rsidRPr="00AF3B58">
        <w:rPr>
          <w:rFonts w:ascii="Lucida Sans" w:hAnsi="Lucida Sans"/>
        </w:rPr>
        <w:t xml:space="preserve">see </w:t>
      </w:r>
      <w:r w:rsidR="00A04C04" w:rsidRPr="00AF3B58">
        <w:rPr>
          <w:rFonts w:ascii="Lucida Sans" w:hAnsi="Lucida Sans"/>
        </w:rPr>
        <w:t xml:space="preserve">serious </w:t>
      </w:r>
      <w:r w:rsidR="00672E03" w:rsidRPr="00AF3B58">
        <w:rPr>
          <w:rFonts w:ascii="Lucida Sans" w:hAnsi="Lucida Sans"/>
        </w:rPr>
        <w:t>action on climate change, on government integrity and treatment of women and refugees.</w:t>
      </w:r>
      <w:r w:rsidR="00921AC6" w:rsidRPr="00AF3B58">
        <w:rPr>
          <w:rFonts w:ascii="Lucida Sans" w:hAnsi="Lucida Sans"/>
        </w:rPr>
        <w:t xml:space="preserve"> </w:t>
      </w:r>
    </w:p>
    <w:p w:rsidR="00152DA9" w:rsidRPr="00AF3B58" w:rsidRDefault="00AF3B58" w:rsidP="00E710AC">
      <w:pPr>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64384" behindDoc="0" locked="0" layoutInCell="1" allowOverlap="1">
            <wp:simplePos x="0" y="0"/>
            <wp:positionH relativeFrom="column">
              <wp:posOffset>3810</wp:posOffset>
            </wp:positionH>
            <wp:positionV relativeFrom="paragraph">
              <wp:posOffset>1112520</wp:posOffset>
            </wp:positionV>
            <wp:extent cx="1837690" cy="2024380"/>
            <wp:effectExtent l="0" t="0" r="0" b="0"/>
            <wp:wrapSquare wrapText="bothSides"/>
            <wp:docPr id="7" name="Picture 7" descr="Anthony Albanese Opes Victory Speech with Committing to Uluru Statement :  r/ab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hony Albanese Opes Victory Speech with Committing to Uluru Statement :  r/aborigi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90"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B31" w:rsidRPr="00AF3B58">
        <w:rPr>
          <w:rFonts w:ascii="Lucida Sans" w:hAnsi="Lucida Sans"/>
        </w:rPr>
        <w:t xml:space="preserve">In the reconciliation space, the previous </w:t>
      </w:r>
      <w:r w:rsidR="00301FCE" w:rsidRPr="00AF3B58">
        <w:rPr>
          <w:rFonts w:ascii="Lucida Sans" w:hAnsi="Lucida Sans"/>
        </w:rPr>
        <w:t xml:space="preserve">Coalition </w:t>
      </w:r>
      <w:r w:rsidR="00193B31" w:rsidRPr="00AF3B58">
        <w:rPr>
          <w:rFonts w:ascii="Lucida Sans" w:hAnsi="Lucida Sans"/>
        </w:rPr>
        <w:t xml:space="preserve">government had completely rejected the </w:t>
      </w:r>
      <w:r w:rsidR="00E710AC" w:rsidRPr="00AF3B58">
        <w:rPr>
          <w:rFonts w:ascii="Lucida Sans" w:hAnsi="Lucida Sans"/>
        </w:rPr>
        <w:t xml:space="preserve">Uluru statement from the heart … </w:t>
      </w:r>
      <w:r w:rsidR="00193B31" w:rsidRPr="00AF3B58">
        <w:rPr>
          <w:rFonts w:ascii="Lucida Sans" w:hAnsi="Lucida Sans"/>
        </w:rPr>
        <w:t xml:space="preserve">and </w:t>
      </w:r>
      <w:r w:rsidR="00301FCE" w:rsidRPr="00AF3B58">
        <w:rPr>
          <w:rFonts w:ascii="Lucida Sans" w:hAnsi="Lucida Sans"/>
        </w:rPr>
        <w:t xml:space="preserve">confirmed during the election campaign that it </w:t>
      </w:r>
      <w:r w:rsidR="00193B31" w:rsidRPr="00AF3B58">
        <w:rPr>
          <w:rFonts w:ascii="Lucida Sans" w:hAnsi="Lucida Sans"/>
        </w:rPr>
        <w:t>had no plans for a referendum to enshrine an indigenous voice to parliament in the Constitution.</w:t>
      </w:r>
      <w:r w:rsidR="00E710AC" w:rsidRPr="00AF3B58">
        <w:rPr>
          <w:rFonts w:ascii="Lucida Sans" w:hAnsi="Lucida Sans"/>
        </w:rPr>
        <w:t xml:space="preserve"> </w:t>
      </w:r>
    </w:p>
    <w:p w:rsidR="00152DA9" w:rsidRPr="00AF3B58" w:rsidRDefault="00193B31" w:rsidP="00E710AC">
      <w:pPr>
        <w:spacing w:after="120" w:line="276" w:lineRule="auto"/>
        <w:rPr>
          <w:rFonts w:ascii="Lucida Sans" w:hAnsi="Lucida Sans"/>
        </w:rPr>
      </w:pPr>
      <w:r w:rsidRPr="00AF3B58">
        <w:rPr>
          <w:rFonts w:ascii="Lucida Sans" w:hAnsi="Lucida Sans"/>
        </w:rPr>
        <w:t xml:space="preserve">By contrast, in his victory speech last Saturday </w:t>
      </w:r>
      <w:r w:rsidR="00301FCE" w:rsidRPr="00AF3B58">
        <w:rPr>
          <w:rFonts w:ascii="Lucida Sans" w:hAnsi="Lucida Sans"/>
        </w:rPr>
        <w:t>night</w:t>
      </w:r>
      <w:r w:rsidR="00A04C04" w:rsidRPr="00AF3B58">
        <w:rPr>
          <w:rFonts w:ascii="Lucida Sans" w:hAnsi="Lucida Sans"/>
        </w:rPr>
        <w:t>,</w:t>
      </w:r>
      <w:r w:rsidR="00301FCE" w:rsidRPr="00AF3B58">
        <w:rPr>
          <w:rFonts w:ascii="Lucida Sans" w:hAnsi="Lucida Sans"/>
        </w:rPr>
        <w:t xml:space="preserve"> </w:t>
      </w:r>
      <w:r w:rsidRPr="00AF3B58">
        <w:rPr>
          <w:rFonts w:ascii="Lucida Sans" w:hAnsi="Lucida Sans"/>
        </w:rPr>
        <w:t xml:space="preserve">the very first commitment made by new Prime Minister Albanese was to implementing the Uluru Statement </w:t>
      </w:r>
      <w:r w:rsidRPr="00AF3B58">
        <w:rPr>
          <w:rFonts w:ascii="Lucida Sans" w:hAnsi="Lucida Sans"/>
          <w:b/>
        </w:rPr>
        <w:t>in full</w:t>
      </w:r>
      <w:r w:rsidRPr="00AF3B58">
        <w:rPr>
          <w:rFonts w:ascii="Lucida Sans" w:hAnsi="Lucida Sans"/>
        </w:rPr>
        <w:t>. This will no doubt be challenging, but there’s been a big change</w:t>
      </w:r>
      <w:r w:rsidR="00301FCE" w:rsidRPr="00AF3B58">
        <w:rPr>
          <w:rFonts w:ascii="Lucida Sans" w:hAnsi="Lucida Sans"/>
        </w:rPr>
        <w:t xml:space="preserve"> in attitude</w:t>
      </w:r>
      <w:r w:rsidRPr="00AF3B58">
        <w:rPr>
          <w:rFonts w:ascii="Lucida Sans" w:hAnsi="Lucida Sans"/>
        </w:rPr>
        <w:t xml:space="preserve">. </w:t>
      </w:r>
    </w:p>
    <w:p w:rsidR="00AF3B58" w:rsidRDefault="00AF3B58" w:rsidP="00E710AC">
      <w:pPr>
        <w:spacing w:after="120" w:line="276" w:lineRule="auto"/>
        <w:rPr>
          <w:rFonts w:ascii="Lucida Sans" w:hAnsi="Lucida Sans"/>
        </w:rPr>
      </w:pPr>
    </w:p>
    <w:p w:rsidR="00193B31" w:rsidRPr="00AF3B58" w:rsidRDefault="00193B31" w:rsidP="00E710AC">
      <w:pPr>
        <w:spacing w:after="120" w:line="276" w:lineRule="auto"/>
        <w:rPr>
          <w:rFonts w:ascii="Lucida Sans" w:hAnsi="Lucida Sans"/>
        </w:rPr>
      </w:pPr>
      <w:r w:rsidRPr="00AF3B58">
        <w:rPr>
          <w:rFonts w:ascii="Lucida Sans" w:hAnsi="Lucida Sans"/>
        </w:rPr>
        <w:t>It’s time to be brave and make change.</w:t>
      </w:r>
    </w:p>
    <w:p w:rsidR="00E710AC" w:rsidRPr="00AF3B58" w:rsidRDefault="00AF3B58" w:rsidP="003B5F1A">
      <w:pPr>
        <w:widowControl w:val="0"/>
        <w:autoSpaceDE w:val="0"/>
        <w:autoSpaceDN w:val="0"/>
        <w:adjustRightInd w:val="0"/>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65408" behindDoc="0" locked="0" layoutInCell="1" allowOverlap="1">
            <wp:simplePos x="0" y="0"/>
            <wp:positionH relativeFrom="column">
              <wp:posOffset>3298190</wp:posOffset>
            </wp:positionH>
            <wp:positionV relativeFrom="paragraph">
              <wp:posOffset>1350010</wp:posOffset>
            </wp:positionV>
            <wp:extent cx="2914650" cy="16478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0" cy="1647825"/>
                    </a:xfrm>
                    <a:prstGeom prst="rect">
                      <a:avLst/>
                    </a:prstGeom>
                  </pic:spPr>
                </pic:pic>
              </a:graphicData>
            </a:graphic>
            <wp14:sizeRelH relativeFrom="margin">
              <wp14:pctWidth>0</wp14:pctWidth>
            </wp14:sizeRelH>
            <wp14:sizeRelV relativeFrom="margin">
              <wp14:pctHeight>0</wp14:pctHeight>
            </wp14:sizeRelV>
          </wp:anchor>
        </w:drawing>
      </w:r>
      <w:r w:rsidR="00E710AC" w:rsidRPr="00AF3B58">
        <w:rPr>
          <w:rFonts w:ascii="Lucida Sans" w:hAnsi="Lucida Sans"/>
        </w:rPr>
        <w:t xml:space="preserve">Small details sometimes make a big statement. When Prime Minister </w:t>
      </w:r>
      <w:r w:rsidR="00EE1E6E" w:rsidRPr="00AF3B58">
        <w:rPr>
          <w:rFonts w:ascii="Lucida Sans" w:hAnsi="Lucida Sans"/>
        </w:rPr>
        <w:t xml:space="preserve">Morrison </w:t>
      </w:r>
      <w:r w:rsidR="00193B31" w:rsidRPr="00AF3B58">
        <w:rPr>
          <w:rFonts w:ascii="Lucida Sans" w:hAnsi="Lucida Sans"/>
        </w:rPr>
        <w:t>g</w:t>
      </w:r>
      <w:r w:rsidR="00A04C04" w:rsidRPr="00AF3B58">
        <w:rPr>
          <w:rFonts w:ascii="Lucida Sans" w:hAnsi="Lucida Sans"/>
        </w:rPr>
        <w:t>ave</w:t>
      </w:r>
      <w:r w:rsidR="00193B31" w:rsidRPr="00AF3B58">
        <w:rPr>
          <w:rFonts w:ascii="Lucida Sans" w:hAnsi="Lucida Sans"/>
        </w:rPr>
        <w:t xml:space="preserve"> a formal speech</w:t>
      </w:r>
      <w:r w:rsidR="00E710AC" w:rsidRPr="00AF3B58">
        <w:rPr>
          <w:rFonts w:ascii="Lucida Sans" w:hAnsi="Lucida Sans"/>
        </w:rPr>
        <w:t xml:space="preserve"> he like</w:t>
      </w:r>
      <w:r w:rsidR="00A04C04" w:rsidRPr="00AF3B58">
        <w:rPr>
          <w:rFonts w:ascii="Lucida Sans" w:hAnsi="Lucida Sans"/>
        </w:rPr>
        <w:t>d</w:t>
      </w:r>
      <w:r w:rsidR="00E710AC" w:rsidRPr="00AF3B58">
        <w:rPr>
          <w:rFonts w:ascii="Lucida Sans" w:hAnsi="Lucida Sans"/>
        </w:rPr>
        <w:t xml:space="preserve"> to have a backdrop of an Australian flag behind him, the bigger the better. He also ma</w:t>
      </w:r>
      <w:r w:rsidR="00A04C04" w:rsidRPr="00AF3B58">
        <w:rPr>
          <w:rFonts w:ascii="Lucida Sans" w:hAnsi="Lucida Sans"/>
        </w:rPr>
        <w:t>de</w:t>
      </w:r>
      <w:r w:rsidR="00E710AC" w:rsidRPr="00AF3B58">
        <w:rPr>
          <w:rFonts w:ascii="Lucida Sans" w:hAnsi="Lucida Sans"/>
        </w:rPr>
        <w:t xml:space="preserve"> a significant point of acknowledging army veterans and those who have fought for Australia. </w:t>
      </w:r>
      <w:r w:rsidR="00301FCE" w:rsidRPr="00AF3B58">
        <w:rPr>
          <w:rFonts w:ascii="Lucida Sans" w:hAnsi="Lucida Sans"/>
        </w:rPr>
        <w:t xml:space="preserve">There </w:t>
      </w:r>
      <w:r w:rsidR="00A04C04" w:rsidRPr="00AF3B58">
        <w:rPr>
          <w:rFonts w:ascii="Lucida Sans" w:hAnsi="Lucida Sans"/>
        </w:rPr>
        <w:t>wa</w:t>
      </w:r>
      <w:r w:rsidR="00301FCE" w:rsidRPr="00AF3B58">
        <w:rPr>
          <w:rFonts w:ascii="Lucida Sans" w:hAnsi="Lucida Sans"/>
        </w:rPr>
        <w:t>s</w:t>
      </w:r>
      <w:r w:rsidR="00E710AC" w:rsidRPr="00AF3B58">
        <w:rPr>
          <w:rFonts w:ascii="Lucida Sans" w:hAnsi="Lucida Sans"/>
        </w:rPr>
        <w:t xml:space="preserve"> always a </w:t>
      </w:r>
      <w:r w:rsidR="00301FCE" w:rsidRPr="00AF3B58">
        <w:rPr>
          <w:rFonts w:ascii="Lucida Sans" w:hAnsi="Lucida Sans"/>
        </w:rPr>
        <w:t>focus on</w:t>
      </w:r>
      <w:r w:rsidR="00E710AC" w:rsidRPr="00AF3B58">
        <w:rPr>
          <w:rFonts w:ascii="Lucida Sans" w:hAnsi="Lucida Sans"/>
        </w:rPr>
        <w:t xml:space="preserve"> nationalistic </w:t>
      </w:r>
      <w:r w:rsidR="00301FCE" w:rsidRPr="00AF3B58">
        <w:rPr>
          <w:rFonts w:ascii="Lucida Sans" w:hAnsi="Lucida Sans"/>
        </w:rPr>
        <w:t>white Australia</w:t>
      </w:r>
      <w:r w:rsidR="00E710AC" w:rsidRPr="00AF3B58">
        <w:rPr>
          <w:rFonts w:ascii="Lucida Sans" w:hAnsi="Lucida Sans"/>
        </w:rPr>
        <w:t>.</w:t>
      </w:r>
    </w:p>
    <w:p w:rsidR="00E710AC" w:rsidRPr="00AF3B58" w:rsidRDefault="00E710AC" w:rsidP="003B5F1A">
      <w:pPr>
        <w:widowControl w:val="0"/>
        <w:autoSpaceDE w:val="0"/>
        <w:autoSpaceDN w:val="0"/>
        <w:adjustRightInd w:val="0"/>
        <w:spacing w:after="120" w:line="276" w:lineRule="auto"/>
        <w:rPr>
          <w:rFonts w:ascii="Lucida Sans" w:hAnsi="Lucida Sans"/>
        </w:rPr>
      </w:pPr>
      <w:r w:rsidRPr="00AF3B58">
        <w:rPr>
          <w:rFonts w:ascii="Lucida Sans" w:hAnsi="Lucida Sans"/>
        </w:rPr>
        <w:t xml:space="preserve">I couldn’t help noticing at the </w:t>
      </w:r>
      <w:r w:rsidR="002B46D2" w:rsidRPr="00AF3B58">
        <w:rPr>
          <w:rFonts w:ascii="Lucida Sans" w:hAnsi="Lucida Sans"/>
        </w:rPr>
        <w:t>Labor party campaign launch</w:t>
      </w:r>
      <w:r w:rsidR="00193B31" w:rsidRPr="00AF3B58">
        <w:rPr>
          <w:rFonts w:ascii="Lucida Sans" w:hAnsi="Lucida Sans"/>
        </w:rPr>
        <w:t>, though,</w:t>
      </w:r>
      <w:r w:rsidR="002B46D2" w:rsidRPr="00AF3B58">
        <w:rPr>
          <w:rFonts w:ascii="Lucida Sans" w:hAnsi="Lucida Sans"/>
        </w:rPr>
        <w:t xml:space="preserve"> and again during Albanese’s victory speech that the Australian flag was flanked by the Aboriginal flag and the Torres Strait and Islander peoples flag. It may seem like an unimportant detail to many people, but to me it actually says a lot about priorities and </w:t>
      </w:r>
      <w:r w:rsidR="00E5156D" w:rsidRPr="00AF3B58">
        <w:rPr>
          <w:rFonts w:ascii="Lucida Sans" w:hAnsi="Lucida Sans"/>
        </w:rPr>
        <w:t>inclusion</w:t>
      </w:r>
      <w:r w:rsidR="002B46D2" w:rsidRPr="00AF3B58">
        <w:rPr>
          <w:rFonts w:ascii="Lucida Sans" w:hAnsi="Lucida Sans"/>
        </w:rPr>
        <w:t>.</w:t>
      </w:r>
    </w:p>
    <w:p w:rsidR="00E5156D" w:rsidRPr="00AF3B58" w:rsidRDefault="00E5156D" w:rsidP="003B5F1A">
      <w:pPr>
        <w:widowControl w:val="0"/>
        <w:autoSpaceDE w:val="0"/>
        <w:autoSpaceDN w:val="0"/>
        <w:adjustRightInd w:val="0"/>
        <w:spacing w:after="120" w:line="276" w:lineRule="auto"/>
        <w:rPr>
          <w:rFonts w:ascii="Lucida Sans" w:hAnsi="Lucida Sans"/>
        </w:rPr>
      </w:pPr>
      <w:r w:rsidRPr="00AF3B58">
        <w:rPr>
          <w:rFonts w:ascii="Lucida Sans" w:hAnsi="Lucida Sans"/>
        </w:rPr>
        <w:lastRenderedPageBreak/>
        <w:t xml:space="preserve">But what does </w:t>
      </w:r>
      <w:r w:rsidRPr="00AF3B58">
        <w:rPr>
          <w:rFonts w:ascii="Lucida Sans" w:hAnsi="Lucida Sans"/>
          <w:b/>
        </w:rPr>
        <w:t>reconciliation</w:t>
      </w:r>
      <w:r w:rsidRPr="00AF3B58">
        <w:rPr>
          <w:rFonts w:ascii="Lucida Sans" w:hAnsi="Lucida Sans"/>
        </w:rPr>
        <w:t xml:space="preserve"> look like? And is it what First Nations people are actually seeking, or is it what Second Peoples like ourselves want?</w:t>
      </w:r>
    </w:p>
    <w:p w:rsidR="00AB617D" w:rsidRPr="00AF3B58" w:rsidRDefault="00AB617D" w:rsidP="003B5F1A">
      <w:pPr>
        <w:widowControl w:val="0"/>
        <w:autoSpaceDE w:val="0"/>
        <w:autoSpaceDN w:val="0"/>
        <w:adjustRightInd w:val="0"/>
        <w:spacing w:after="120" w:line="276" w:lineRule="auto"/>
        <w:rPr>
          <w:rFonts w:ascii="Lucida Sans" w:hAnsi="Lucida Sans"/>
        </w:rPr>
      </w:pPr>
    </w:p>
    <w:p w:rsidR="0097060F" w:rsidRPr="00AF3B58" w:rsidRDefault="00AF3B58" w:rsidP="003B5F1A">
      <w:pPr>
        <w:widowControl w:val="0"/>
        <w:autoSpaceDE w:val="0"/>
        <w:autoSpaceDN w:val="0"/>
        <w:adjustRightInd w:val="0"/>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66432" behindDoc="0" locked="0" layoutInCell="1" allowOverlap="1">
            <wp:simplePos x="0" y="0"/>
            <wp:positionH relativeFrom="column">
              <wp:posOffset>4345940</wp:posOffset>
            </wp:positionH>
            <wp:positionV relativeFrom="paragraph">
              <wp:posOffset>71120</wp:posOffset>
            </wp:positionV>
            <wp:extent cx="2005330" cy="1066800"/>
            <wp:effectExtent l="0" t="0" r="0" b="0"/>
            <wp:wrapSquare wrapText="bothSides"/>
            <wp:docPr id="9" name="Picture 9" descr="Reconciliation, Nationalism and the History Wars | Sovereign Union - First  Nations Asserting Sovereig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onciliation, Nationalism and the History Wars | Sovereign Union - First  Nations Asserting Sovereign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533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15" w:rsidRPr="00AF3B58">
        <w:rPr>
          <w:rFonts w:ascii="Lucida Sans" w:hAnsi="Lucida Sans"/>
        </w:rPr>
        <w:t xml:space="preserve">You may have noticed that when I make an acknowledgement of country at the start of each service, I don’t say that we commit ourselves to seeking </w:t>
      </w:r>
      <w:r w:rsidR="00C92A15" w:rsidRPr="00AF3B58">
        <w:rPr>
          <w:rFonts w:ascii="Lucida Sans" w:hAnsi="Lucida Sans"/>
          <w:b/>
        </w:rPr>
        <w:t>reconciliation</w:t>
      </w:r>
      <w:r w:rsidR="00C92A15" w:rsidRPr="00AF3B58">
        <w:rPr>
          <w:rFonts w:ascii="Lucida Sans" w:hAnsi="Lucida Sans"/>
        </w:rPr>
        <w:t xml:space="preserve">. I usually say that we commit ourselves to </w:t>
      </w:r>
      <w:r w:rsidR="00C92A15" w:rsidRPr="00AF3B58">
        <w:rPr>
          <w:rFonts w:ascii="Lucida Sans" w:hAnsi="Lucida Sans"/>
          <w:b/>
        </w:rPr>
        <w:t>walking with</w:t>
      </w:r>
      <w:r w:rsidR="00C92A15" w:rsidRPr="00AF3B58">
        <w:rPr>
          <w:rFonts w:ascii="Lucida Sans" w:hAnsi="Lucida Sans"/>
        </w:rPr>
        <w:t xml:space="preserve"> the First Peoples of this country in their search for </w:t>
      </w:r>
      <w:r w:rsidR="00C92A15" w:rsidRPr="00AF3B58">
        <w:rPr>
          <w:rFonts w:ascii="Lucida Sans" w:hAnsi="Lucida Sans"/>
          <w:b/>
        </w:rPr>
        <w:t>justice</w:t>
      </w:r>
      <w:r w:rsidR="00C92A15" w:rsidRPr="00AF3B58">
        <w:rPr>
          <w:rFonts w:ascii="Lucida Sans" w:hAnsi="Lucida Sans"/>
        </w:rPr>
        <w:t xml:space="preserve">. </w:t>
      </w:r>
      <w:r w:rsidR="00AB617D" w:rsidRPr="00AF3B58">
        <w:rPr>
          <w:rFonts w:ascii="Lucida Sans" w:hAnsi="Lucida Sans"/>
        </w:rPr>
        <w:t xml:space="preserve">Both are important concepts but it seems to me that justice implies working for both restored relationship (reconciliation) and </w:t>
      </w:r>
      <w:r w:rsidR="0097060F" w:rsidRPr="00AF3B58">
        <w:rPr>
          <w:rFonts w:ascii="Lucida Sans" w:hAnsi="Lucida Sans"/>
        </w:rPr>
        <w:t>taking action to address</w:t>
      </w:r>
      <w:r w:rsidR="00AB617D" w:rsidRPr="00AF3B58">
        <w:rPr>
          <w:rFonts w:ascii="Lucida Sans" w:hAnsi="Lucida Sans"/>
        </w:rPr>
        <w:t xml:space="preserve"> past wrongs (justice). </w:t>
      </w:r>
    </w:p>
    <w:p w:rsidR="00C92A15" w:rsidRPr="00AF3B58" w:rsidRDefault="00C92A15" w:rsidP="003B5F1A">
      <w:pPr>
        <w:widowControl w:val="0"/>
        <w:autoSpaceDE w:val="0"/>
        <w:autoSpaceDN w:val="0"/>
        <w:adjustRightInd w:val="0"/>
        <w:spacing w:after="120" w:line="276" w:lineRule="auto"/>
        <w:rPr>
          <w:rFonts w:ascii="Lucida Sans" w:hAnsi="Lucida Sans"/>
        </w:rPr>
      </w:pPr>
      <w:r w:rsidRPr="00AF3B58">
        <w:rPr>
          <w:rFonts w:ascii="Lucida Sans" w:hAnsi="Lucida Sans"/>
        </w:rPr>
        <w:t xml:space="preserve">Perhaps our </w:t>
      </w:r>
      <w:r w:rsidR="00E5156D" w:rsidRPr="00AF3B58">
        <w:rPr>
          <w:rFonts w:ascii="Lucida Sans" w:hAnsi="Lucida Sans"/>
        </w:rPr>
        <w:t xml:space="preserve">Bible </w:t>
      </w:r>
      <w:r w:rsidRPr="00AF3B58">
        <w:rPr>
          <w:rFonts w:ascii="Lucida Sans" w:hAnsi="Lucida Sans"/>
        </w:rPr>
        <w:t xml:space="preserve">readings will give us some help </w:t>
      </w:r>
      <w:r w:rsidR="00AB617D" w:rsidRPr="00AF3B58">
        <w:rPr>
          <w:rFonts w:ascii="Lucida Sans" w:hAnsi="Lucida Sans"/>
        </w:rPr>
        <w:t>in seeing how the concepts of reconciliation, justice, truth and peace go together</w:t>
      </w:r>
      <w:proofErr w:type="gramStart"/>
      <w:r w:rsidR="00AB617D" w:rsidRPr="00AF3B58">
        <w:rPr>
          <w:rFonts w:ascii="Lucida Sans" w:hAnsi="Lucida Sans"/>
        </w:rPr>
        <w:t>?</w:t>
      </w:r>
      <w:r w:rsidRPr="00AF3B58">
        <w:rPr>
          <w:rFonts w:ascii="Lucida Sans" w:hAnsi="Lucida Sans"/>
        </w:rPr>
        <w:t>…</w:t>
      </w:r>
      <w:proofErr w:type="gramEnd"/>
    </w:p>
    <w:p w:rsidR="00A976D1" w:rsidRPr="00AF3B58" w:rsidRDefault="00AF3B58" w:rsidP="00C92A15">
      <w:pPr>
        <w:widowControl w:val="0"/>
        <w:autoSpaceDE w:val="0"/>
        <w:autoSpaceDN w:val="0"/>
        <w:adjustRightInd w:val="0"/>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67456" behindDoc="0" locked="0" layoutInCell="1" allowOverlap="1">
            <wp:simplePos x="0" y="0"/>
            <wp:positionH relativeFrom="column">
              <wp:posOffset>4432935</wp:posOffset>
            </wp:positionH>
            <wp:positionV relativeFrom="paragraph">
              <wp:posOffset>1416685</wp:posOffset>
            </wp:positionV>
            <wp:extent cx="1856740" cy="1392555"/>
            <wp:effectExtent l="0" t="0" r="0" b="0"/>
            <wp:wrapSquare wrapText="bothSides"/>
            <wp:docPr id="10" name="Picture 10" descr="National Close the Gap Day | NACCHO Aboriginal Health News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ional Close the Gap Day | NACCHO Aboriginal Health News Aler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74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15" w:rsidRPr="00AF3B58">
        <w:rPr>
          <w:rFonts w:ascii="Lucida Sans" w:hAnsi="Lucida Sans"/>
        </w:rPr>
        <w:t xml:space="preserve">In the </w:t>
      </w:r>
      <w:r w:rsidR="00F030F7" w:rsidRPr="00AF3B58">
        <w:rPr>
          <w:rFonts w:ascii="Lucida Sans" w:hAnsi="Lucida Sans"/>
        </w:rPr>
        <w:t>P</w:t>
      </w:r>
      <w:r w:rsidR="00C92A15" w:rsidRPr="00AF3B58">
        <w:rPr>
          <w:rFonts w:ascii="Lucida Sans" w:hAnsi="Lucida Sans"/>
        </w:rPr>
        <w:t xml:space="preserve">salm 9, God is </w:t>
      </w:r>
      <w:proofErr w:type="spellStart"/>
      <w:r w:rsidR="00C92A15" w:rsidRPr="00AF3B58">
        <w:rPr>
          <w:rFonts w:ascii="Lucida Sans" w:hAnsi="Lucida Sans"/>
        </w:rPr>
        <w:t>recogni</w:t>
      </w:r>
      <w:r w:rsidR="00F030F7" w:rsidRPr="00AF3B58">
        <w:rPr>
          <w:rFonts w:ascii="Lucida Sans" w:hAnsi="Lucida Sans"/>
        </w:rPr>
        <w:t>s</w:t>
      </w:r>
      <w:r w:rsidR="00C92A15" w:rsidRPr="00AF3B58">
        <w:rPr>
          <w:rFonts w:ascii="Lucida Sans" w:hAnsi="Lucida Sans"/>
        </w:rPr>
        <w:t>ed</w:t>
      </w:r>
      <w:proofErr w:type="spellEnd"/>
      <w:r w:rsidR="00C92A15" w:rsidRPr="00AF3B58">
        <w:rPr>
          <w:rFonts w:ascii="Lucida Sans" w:hAnsi="Lucida Sans"/>
        </w:rPr>
        <w:t xml:space="preserve"> as the righteous judge and also a refuge and stronghold for the oppressed. The inference is that God will ultimately judge our stance on how we have lived towards others – especially the oppressed, the poor and the needy. In the context of Australia, it is our ancestors from Europe who oppressed the indigenous people, who </w:t>
      </w:r>
      <w:r w:rsidR="00F030F7" w:rsidRPr="00AF3B58">
        <w:rPr>
          <w:rFonts w:ascii="Lucida Sans" w:hAnsi="Lucida Sans"/>
        </w:rPr>
        <w:t>continue to</w:t>
      </w:r>
      <w:r w:rsidR="00C92A15" w:rsidRPr="00AF3B58">
        <w:rPr>
          <w:rFonts w:ascii="Lucida Sans" w:hAnsi="Lucida Sans"/>
        </w:rPr>
        <w:t xml:space="preserve"> live in poverty and great need. </w:t>
      </w:r>
    </w:p>
    <w:p w:rsidR="00C92A15" w:rsidRPr="00AF3B58" w:rsidRDefault="00C92A15" w:rsidP="00C92A15">
      <w:pPr>
        <w:widowControl w:val="0"/>
        <w:autoSpaceDE w:val="0"/>
        <w:autoSpaceDN w:val="0"/>
        <w:adjustRightInd w:val="0"/>
        <w:spacing w:after="120" w:line="276" w:lineRule="auto"/>
        <w:rPr>
          <w:rFonts w:ascii="Lucida Sans" w:hAnsi="Lucida Sans"/>
        </w:rPr>
      </w:pPr>
      <w:r w:rsidRPr="00AF3B58">
        <w:rPr>
          <w:rFonts w:ascii="Lucida Sans" w:hAnsi="Lucida Sans"/>
        </w:rPr>
        <w:t xml:space="preserve">This is reflected in the </w:t>
      </w:r>
      <w:r w:rsidRPr="00AF3B58">
        <w:rPr>
          <w:rFonts w:ascii="Lucida Sans" w:hAnsi="Lucida Sans"/>
          <w:b/>
        </w:rPr>
        <w:t>gap</w:t>
      </w:r>
      <w:r w:rsidRPr="00AF3B58">
        <w:rPr>
          <w:rFonts w:ascii="Lucida Sans" w:hAnsi="Lucida Sans"/>
        </w:rPr>
        <w:t xml:space="preserve"> between health outcomes, </w:t>
      </w:r>
      <w:r w:rsidR="00BE0A4F" w:rsidRPr="00AF3B58">
        <w:rPr>
          <w:rFonts w:ascii="Lucida Sans" w:hAnsi="Lucida Sans"/>
        </w:rPr>
        <w:t>life expectancy, rates of imprisonment, and so forth. God’s justice and righteousness de</w:t>
      </w:r>
      <w:r w:rsidR="00F030F7" w:rsidRPr="00AF3B58">
        <w:rPr>
          <w:rFonts w:ascii="Lucida Sans" w:hAnsi="Lucida Sans"/>
        </w:rPr>
        <w:t>mand that this gap be addressed before there can be peace between our peoples.</w:t>
      </w:r>
    </w:p>
    <w:p w:rsidR="00BE0A4F" w:rsidRPr="00AF3B58" w:rsidRDefault="00023E46" w:rsidP="00C92A15">
      <w:pPr>
        <w:widowControl w:val="0"/>
        <w:autoSpaceDE w:val="0"/>
        <w:autoSpaceDN w:val="0"/>
        <w:adjustRightInd w:val="0"/>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68480" behindDoc="0" locked="0" layoutInCell="1" allowOverlap="1">
            <wp:simplePos x="0" y="0"/>
            <wp:positionH relativeFrom="column">
              <wp:posOffset>32385</wp:posOffset>
            </wp:positionH>
            <wp:positionV relativeFrom="paragraph">
              <wp:posOffset>57150</wp:posOffset>
            </wp:positionV>
            <wp:extent cx="2266950" cy="2266950"/>
            <wp:effectExtent l="0" t="0" r="0" b="0"/>
            <wp:wrapSquare wrapText="bothSides"/>
            <wp:docPr id="11" name="Picture 11" descr="Pin on Inspirational Scri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on Inspirational Scrip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A4F" w:rsidRPr="00AF3B58">
        <w:rPr>
          <w:rFonts w:ascii="Lucida Sans" w:hAnsi="Lucida Sans"/>
        </w:rPr>
        <w:t xml:space="preserve">In the reading from </w:t>
      </w:r>
      <w:r w:rsidR="00C92A15" w:rsidRPr="00AF3B58">
        <w:rPr>
          <w:rFonts w:ascii="Lucida Sans" w:hAnsi="Lucida Sans"/>
        </w:rPr>
        <w:t>2 Corinthians</w:t>
      </w:r>
      <w:r w:rsidR="00BE0A4F" w:rsidRPr="00AF3B58">
        <w:rPr>
          <w:rFonts w:ascii="Lucida Sans" w:hAnsi="Lucida Sans"/>
        </w:rPr>
        <w:t>, the</w:t>
      </w:r>
      <w:r w:rsidR="00C92A15" w:rsidRPr="00AF3B58">
        <w:rPr>
          <w:rFonts w:ascii="Lucida Sans" w:hAnsi="Lucida Sans"/>
        </w:rPr>
        <w:t xml:space="preserve"> apostle Paul talks about the death of Jesus</w:t>
      </w:r>
      <w:r w:rsidR="00BE0A4F" w:rsidRPr="00AF3B58">
        <w:rPr>
          <w:rFonts w:ascii="Lucida Sans" w:hAnsi="Lucida Sans"/>
        </w:rPr>
        <w:t xml:space="preserve"> in terms of </w:t>
      </w:r>
      <w:r w:rsidR="00BE0A4F" w:rsidRPr="00AF3B58">
        <w:rPr>
          <w:rFonts w:ascii="Lucida Sans" w:hAnsi="Lucida Sans"/>
          <w:b/>
        </w:rPr>
        <w:t>reconciliation</w:t>
      </w:r>
      <w:r w:rsidR="00C92A15" w:rsidRPr="00AF3B58">
        <w:rPr>
          <w:rFonts w:ascii="Lucida Sans" w:hAnsi="Lucida Sans"/>
        </w:rPr>
        <w:t xml:space="preserve">. </w:t>
      </w:r>
      <w:r w:rsidR="00BE0A4F" w:rsidRPr="00AF3B58">
        <w:rPr>
          <w:rFonts w:ascii="Lucida Sans" w:hAnsi="Lucida Sans"/>
        </w:rPr>
        <w:t>Rather than continuing</w:t>
      </w:r>
      <w:r w:rsidR="00C92A15" w:rsidRPr="00AF3B58">
        <w:rPr>
          <w:rFonts w:ascii="Lucida Sans" w:hAnsi="Lucida Sans"/>
        </w:rPr>
        <w:t xml:space="preserve"> division and enmity </w:t>
      </w:r>
      <w:r w:rsidR="00BE0A4F" w:rsidRPr="00AF3B58">
        <w:rPr>
          <w:rFonts w:ascii="Lucida Sans" w:hAnsi="Lucida Sans"/>
        </w:rPr>
        <w:t>between God and people, the death of Christ has restored our</w:t>
      </w:r>
      <w:r w:rsidR="00C92A15" w:rsidRPr="00AF3B58">
        <w:rPr>
          <w:rFonts w:ascii="Lucida Sans" w:hAnsi="Lucida Sans"/>
        </w:rPr>
        <w:t xml:space="preserve"> relationship</w:t>
      </w:r>
      <w:r w:rsidR="00BE0A4F" w:rsidRPr="00AF3B58">
        <w:rPr>
          <w:rFonts w:ascii="Lucida Sans" w:hAnsi="Lucida Sans"/>
        </w:rPr>
        <w:t xml:space="preserve"> with God</w:t>
      </w:r>
      <w:r w:rsidR="00C92A15" w:rsidRPr="00AF3B58">
        <w:rPr>
          <w:rFonts w:ascii="Lucida Sans" w:hAnsi="Lucida Sans"/>
        </w:rPr>
        <w:t xml:space="preserve">. </w:t>
      </w:r>
      <w:r w:rsidR="00BE0A4F" w:rsidRPr="00AF3B58">
        <w:rPr>
          <w:rFonts w:ascii="Lucida Sans" w:hAnsi="Lucida Sans"/>
        </w:rPr>
        <w:t xml:space="preserve">This was not something that we as humanity initiated and achieved, but rather the initiative </w:t>
      </w:r>
      <w:r w:rsidR="003D1A7F" w:rsidRPr="00AF3B58">
        <w:rPr>
          <w:rFonts w:ascii="Lucida Sans" w:hAnsi="Lucida Sans"/>
        </w:rPr>
        <w:t>and power to bring about reconciliation lay with</w:t>
      </w:r>
      <w:r w:rsidR="00BE0A4F" w:rsidRPr="00AF3B58">
        <w:rPr>
          <w:rFonts w:ascii="Lucida Sans" w:hAnsi="Lucida Sans"/>
        </w:rPr>
        <w:t xml:space="preserve"> God and the key agent was Jesus Christ. </w:t>
      </w:r>
    </w:p>
    <w:p w:rsidR="00BE0A4F" w:rsidRPr="00AF3B58" w:rsidRDefault="003D1A7F" w:rsidP="00C92A15">
      <w:pPr>
        <w:widowControl w:val="0"/>
        <w:autoSpaceDE w:val="0"/>
        <w:autoSpaceDN w:val="0"/>
        <w:adjustRightInd w:val="0"/>
        <w:spacing w:after="120" w:line="276" w:lineRule="auto"/>
        <w:rPr>
          <w:rFonts w:ascii="Lucida Sans" w:hAnsi="Lucida Sans"/>
        </w:rPr>
      </w:pPr>
      <w:r w:rsidRPr="00AF3B58">
        <w:rPr>
          <w:rFonts w:ascii="Lucida Sans" w:hAnsi="Lucida Sans"/>
        </w:rPr>
        <w:t xml:space="preserve">If reconciliation </w:t>
      </w:r>
      <w:r w:rsidR="0034585F" w:rsidRPr="00AF3B58">
        <w:rPr>
          <w:rFonts w:ascii="Lucida Sans" w:hAnsi="Lucida Sans"/>
        </w:rPr>
        <w:t xml:space="preserve">is to happen in this country, it will have to start with the people who </w:t>
      </w:r>
      <w:r w:rsidR="0034585F" w:rsidRPr="00AF3B58">
        <w:rPr>
          <w:rFonts w:ascii="Lucida Sans" w:hAnsi="Lucida Sans"/>
        </w:rPr>
        <w:lastRenderedPageBreak/>
        <w:t xml:space="preserve">hold the power – with us as Second Peoples. We will need to </w:t>
      </w:r>
      <w:proofErr w:type="spellStart"/>
      <w:r w:rsidR="0034585F" w:rsidRPr="00AF3B58">
        <w:rPr>
          <w:rFonts w:ascii="Lucida Sans" w:hAnsi="Lucida Sans"/>
        </w:rPr>
        <w:t>recognise</w:t>
      </w:r>
      <w:proofErr w:type="spellEnd"/>
      <w:r w:rsidR="0034585F" w:rsidRPr="00AF3B58">
        <w:rPr>
          <w:rFonts w:ascii="Lucida Sans" w:hAnsi="Lucida Sans"/>
        </w:rPr>
        <w:t xml:space="preserve"> that Australia was </w:t>
      </w:r>
      <w:proofErr w:type="spellStart"/>
      <w:r w:rsidR="0034585F" w:rsidRPr="00AF3B58">
        <w:rPr>
          <w:rFonts w:ascii="Lucida Sans" w:hAnsi="Lucida Sans"/>
        </w:rPr>
        <w:t>colonised</w:t>
      </w:r>
      <w:proofErr w:type="spellEnd"/>
      <w:r w:rsidR="0034585F" w:rsidRPr="00AF3B58">
        <w:rPr>
          <w:rFonts w:ascii="Lucida Sans" w:hAnsi="Lucida Sans"/>
        </w:rPr>
        <w:t xml:space="preserve"> without any form of treaty with its </w:t>
      </w:r>
      <w:r w:rsidR="00F030F7" w:rsidRPr="00AF3B58">
        <w:rPr>
          <w:rFonts w:ascii="Lucida Sans" w:hAnsi="Lucida Sans"/>
        </w:rPr>
        <w:t>first</w:t>
      </w:r>
      <w:r w:rsidR="0034585F" w:rsidRPr="00AF3B58">
        <w:rPr>
          <w:rFonts w:ascii="Lucida Sans" w:hAnsi="Lucida Sans"/>
        </w:rPr>
        <w:t xml:space="preserve"> peoples</w:t>
      </w:r>
      <w:r w:rsidR="00A04C04" w:rsidRPr="00AF3B58">
        <w:rPr>
          <w:rFonts w:ascii="Lucida Sans" w:hAnsi="Lucida Sans"/>
        </w:rPr>
        <w:t>,</w:t>
      </w:r>
      <w:r w:rsidR="0034585F" w:rsidRPr="00AF3B58">
        <w:rPr>
          <w:rFonts w:ascii="Lucida Sans" w:hAnsi="Lucida Sans"/>
        </w:rPr>
        <w:t xml:space="preserve"> </w:t>
      </w:r>
      <w:r w:rsidR="00F030F7" w:rsidRPr="00AF3B58">
        <w:rPr>
          <w:rFonts w:ascii="Lucida Sans" w:hAnsi="Lucida Sans"/>
        </w:rPr>
        <w:t>who had lived in the land for thousands of years</w:t>
      </w:r>
      <w:r w:rsidR="0034585F" w:rsidRPr="00AF3B58">
        <w:rPr>
          <w:rFonts w:ascii="Lucida Sans" w:hAnsi="Lucida Sans"/>
        </w:rPr>
        <w:t xml:space="preserve">. </w:t>
      </w:r>
      <w:r w:rsidR="00F030F7" w:rsidRPr="00AF3B58">
        <w:rPr>
          <w:rFonts w:ascii="Lucida Sans" w:hAnsi="Lucida Sans"/>
        </w:rPr>
        <w:t xml:space="preserve">There was conflict and warfare between First and Second peoples for well over 100 years. </w:t>
      </w:r>
      <w:r w:rsidR="0034585F" w:rsidRPr="00AF3B58">
        <w:rPr>
          <w:rFonts w:ascii="Lucida Sans" w:hAnsi="Lucida Sans"/>
        </w:rPr>
        <w:t>This is the truth of our history that we must acknowledge</w:t>
      </w:r>
      <w:r w:rsidR="00F030F7" w:rsidRPr="00AF3B58">
        <w:rPr>
          <w:rFonts w:ascii="Lucida Sans" w:hAnsi="Lucida Sans"/>
        </w:rPr>
        <w:t xml:space="preserve"> if there is to be any movement towards reconciliation</w:t>
      </w:r>
      <w:r w:rsidR="0034585F" w:rsidRPr="00AF3B58">
        <w:rPr>
          <w:rFonts w:ascii="Lucida Sans" w:hAnsi="Lucida Sans"/>
        </w:rPr>
        <w:t xml:space="preserve">. We also need to own the </w:t>
      </w:r>
      <w:r w:rsidR="0034585F" w:rsidRPr="00AF3B58">
        <w:rPr>
          <w:rFonts w:ascii="Lucida Sans" w:hAnsi="Lucida Sans"/>
          <w:b/>
        </w:rPr>
        <w:t>injustices</w:t>
      </w:r>
      <w:r w:rsidR="0034585F" w:rsidRPr="00AF3B58">
        <w:rPr>
          <w:rFonts w:ascii="Lucida Sans" w:hAnsi="Lucida Sans"/>
        </w:rPr>
        <w:t xml:space="preserve"> committed – the stolen land, stolen languages, stolen children</w:t>
      </w:r>
      <w:r w:rsidR="00A04C04" w:rsidRPr="00AF3B58">
        <w:rPr>
          <w:rFonts w:ascii="Lucida Sans" w:hAnsi="Lucida Sans"/>
        </w:rPr>
        <w:t>, people killed, women raped</w:t>
      </w:r>
      <w:r w:rsidR="0034585F" w:rsidRPr="00AF3B58">
        <w:rPr>
          <w:rFonts w:ascii="Lucida Sans" w:hAnsi="Lucida Sans"/>
        </w:rPr>
        <w:t xml:space="preserve">. </w:t>
      </w:r>
      <w:r w:rsidR="00F030F7" w:rsidRPr="00AF3B58">
        <w:rPr>
          <w:rFonts w:ascii="Lucida Sans" w:hAnsi="Lucida Sans"/>
        </w:rPr>
        <w:t xml:space="preserve">This acknowledgement quite possibly needs to be written into </w:t>
      </w:r>
      <w:r w:rsidR="00A04C04" w:rsidRPr="00AF3B58">
        <w:rPr>
          <w:rFonts w:ascii="Lucida Sans" w:hAnsi="Lucida Sans"/>
        </w:rPr>
        <w:t>our</w:t>
      </w:r>
      <w:r w:rsidR="00F030F7" w:rsidRPr="00AF3B58">
        <w:rPr>
          <w:rFonts w:ascii="Lucida Sans" w:hAnsi="Lucida Sans"/>
        </w:rPr>
        <w:t xml:space="preserve"> Constitution</w:t>
      </w:r>
      <w:r w:rsidR="003025C4" w:rsidRPr="00AF3B58">
        <w:rPr>
          <w:rFonts w:ascii="Lucida Sans" w:hAnsi="Lucida Sans"/>
        </w:rPr>
        <w:t>, as has been done in the Uniting Church Constitution</w:t>
      </w:r>
      <w:r w:rsidR="00F030F7" w:rsidRPr="00AF3B58">
        <w:rPr>
          <w:rFonts w:ascii="Lucida Sans" w:hAnsi="Lucida Sans"/>
        </w:rPr>
        <w:t xml:space="preserve">. </w:t>
      </w:r>
      <w:r w:rsidR="003025C4" w:rsidRPr="00AF3B58">
        <w:rPr>
          <w:rFonts w:ascii="Lucida Sans" w:hAnsi="Lucida Sans"/>
        </w:rPr>
        <w:t>Only with this acknowledgement can we</w:t>
      </w:r>
      <w:r w:rsidR="0034585F" w:rsidRPr="00AF3B58">
        <w:rPr>
          <w:rFonts w:ascii="Lucida Sans" w:hAnsi="Lucida Sans"/>
        </w:rPr>
        <w:t xml:space="preserve"> contemplate walking together.</w:t>
      </w:r>
    </w:p>
    <w:p w:rsidR="00023E46" w:rsidRPr="00AF3B58" w:rsidRDefault="00AF3B58" w:rsidP="00C92A15">
      <w:pPr>
        <w:widowControl w:val="0"/>
        <w:autoSpaceDE w:val="0"/>
        <w:autoSpaceDN w:val="0"/>
        <w:adjustRightInd w:val="0"/>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69504" behindDoc="0" locked="0" layoutInCell="1" allowOverlap="1">
            <wp:simplePos x="0" y="0"/>
            <wp:positionH relativeFrom="column">
              <wp:posOffset>3918585</wp:posOffset>
            </wp:positionH>
            <wp:positionV relativeFrom="paragraph">
              <wp:posOffset>340995</wp:posOffset>
            </wp:positionV>
            <wp:extent cx="2208530" cy="143383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8530" cy="1433830"/>
                    </a:xfrm>
                    <a:prstGeom prst="rect">
                      <a:avLst/>
                    </a:prstGeom>
                  </pic:spPr>
                </pic:pic>
              </a:graphicData>
            </a:graphic>
            <wp14:sizeRelH relativeFrom="margin">
              <wp14:pctWidth>0</wp14:pctWidth>
            </wp14:sizeRelH>
            <wp14:sizeRelV relativeFrom="margin">
              <wp14:pctHeight>0</wp14:pctHeight>
            </wp14:sizeRelV>
          </wp:anchor>
        </w:drawing>
      </w:r>
      <w:r w:rsidR="003025C4" w:rsidRPr="00AF3B58">
        <w:rPr>
          <w:rFonts w:ascii="Lucida Sans" w:hAnsi="Lucida Sans"/>
        </w:rPr>
        <w:t xml:space="preserve">At the recent Uniting Church Assembly meeting where members come together from right across Australia, the first agenda item was to renew the Covenant between the Uniting Church and the Uniting Aboriginal and Islander Christian Congress. </w:t>
      </w:r>
    </w:p>
    <w:p w:rsidR="003025C4" w:rsidRPr="00AF3B58" w:rsidRDefault="00A04C04" w:rsidP="00C92A15">
      <w:pPr>
        <w:widowControl w:val="0"/>
        <w:autoSpaceDE w:val="0"/>
        <w:autoSpaceDN w:val="0"/>
        <w:adjustRightInd w:val="0"/>
        <w:spacing w:after="120" w:line="276" w:lineRule="auto"/>
        <w:rPr>
          <w:rFonts w:ascii="Lucida Sans" w:hAnsi="Lucida Sans"/>
        </w:rPr>
      </w:pPr>
      <w:r w:rsidRPr="00AF3B58">
        <w:rPr>
          <w:rFonts w:ascii="Lucida Sans" w:hAnsi="Lucida Sans"/>
        </w:rPr>
        <w:t>President Sharon Hollis led t</w:t>
      </w:r>
      <w:r w:rsidR="003025C4" w:rsidRPr="00AF3B58">
        <w:rPr>
          <w:rFonts w:ascii="Lucida Sans" w:hAnsi="Lucida Sans"/>
        </w:rPr>
        <w:t>his prayer …</w:t>
      </w:r>
    </w:p>
    <w:p w:rsidR="00023E46" w:rsidRPr="00AF3B58" w:rsidRDefault="00023E46" w:rsidP="00C92A15">
      <w:pPr>
        <w:widowControl w:val="0"/>
        <w:autoSpaceDE w:val="0"/>
        <w:autoSpaceDN w:val="0"/>
        <w:adjustRightInd w:val="0"/>
        <w:spacing w:after="120" w:line="276" w:lineRule="auto"/>
        <w:rPr>
          <w:rFonts w:ascii="Lucida Sans" w:hAnsi="Lucida Sans"/>
        </w:rPr>
      </w:pPr>
    </w:p>
    <w:p w:rsidR="003025C4" w:rsidRPr="00AF3B58" w:rsidRDefault="003025C4" w:rsidP="003025C4">
      <w:pPr>
        <w:widowControl w:val="0"/>
        <w:autoSpaceDE w:val="0"/>
        <w:autoSpaceDN w:val="0"/>
        <w:adjustRightInd w:val="0"/>
        <w:spacing w:after="120" w:line="276" w:lineRule="auto"/>
        <w:ind w:left="567"/>
        <w:rPr>
          <w:rFonts w:ascii="Lucida Sans" w:hAnsi="Lucida Sans"/>
        </w:rPr>
      </w:pPr>
      <w:r w:rsidRPr="00AF3B58">
        <w:rPr>
          <w:rFonts w:ascii="Lucida Sans" w:hAnsi="Lucida Sans"/>
        </w:rPr>
        <w:t xml:space="preserve">Before you, God, and before our Congress siblings, we [the Second Peoples of this land] confess anew that we have been and continue to be complicit in the oppression of First Peoples. We took and continue to take land from its rightful custodians. We chose and continue to choose violence, subjugation, prejudice and </w:t>
      </w:r>
      <w:proofErr w:type="spellStart"/>
      <w:r w:rsidRPr="00AF3B58">
        <w:rPr>
          <w:rFonts w:ascii="Lucida Sans" w:hAnsi="Lucida Sans"/>
        </w:rPr>
        <w:t>patronising</w:t>
      </w:r>
      <w:proofErr w:type="spellEnd"/>
      <w:r w:rsidRPr="00AF3B58">
        <w:rPr>
          <w:rFonts w:ascii="Lucida Sans" w:hAnsi="Lucida Sans"/>
        </w:rPr>
        <w:t xml:space="preserve"> charity. We have turned a blind eye to the continued desecration of sacred places across our lands. Australia’s justice system continues to discriminate against First Peoples, and the ever-increasing numbers of indigenous deaths in custody show us that justice is yet to roll down like waters. … </w:t>
      </w:r>
    </w:p>
    <w:p w:rsidR="003025C4" w:rsidRPr="00AF3B58" w:rsidRDefault="00AF3B58" w:rsidP="003025C4">
      <w:pPr>
        <w:widowControl w:val="0"/>
        <w:autoSpaceDE w:val="0"/>
        <w:autoSpaceDN w:val="0"/>
        <w:adjustRightInd w:val="0"/>
        <w:spacing w:after="120" w:line="276" w:lineRule="auto"/>
        <w:ind w:left="567"/>
        <w:rPr>
          <w:rFonts w:ascii="Lucida Sans" w:hAnsi="Lucida Sans"/>
        </w:rPr>
      </w:pPr>
      <w:r w:rsidRPr="00AF3B58">
        <w:rPr>
          <w:rFonts w:ascii="Lucida Sans" w:hAnsi="Lucida Sans"/>
          <w:noProof/>
          <w:lang w:val="en-GB" w:eastAsia="en-GB"/>
        </w:rPr>
        <w:drawing>
          <wp:anchor distT="0" distB="0" distL="114300" distR="114300" simplePos="0" relativeHeight="251670528" behindDoc="0" locked="0" layoutInCell="1" allowOverlap="1">
            <wp:simplePos x="0" y="0"/>
            <wp:positionH relativeFrom="column">
              <wp:posOffset>4423410</wp:posOffset>
            </wp:positionH>
            <wp:positionV relativeFrom="paragraph">
              <wp:posOffset>1344930</wp:posOffset>
            </wp:positionV>
            <wp:extent cx="2046605" cy="1150620"/>
            <wp:effectExtent l="0" t="0" r="0" b="0"/>
            <wp:wrapSquare wrapText="bothSides"/>
            <wp:docPr id="13" name="Picture 13" descr="Ephesians 2:14 He [Jesus] made peace between Jews and Gentiles by creating  in himself one new people from the two groups. Together as one body,  Chris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esians 2:14 He [Jesus] made peace between Jews and Gentiles by creating  in himself one new people from the two groups. Together as one body,  Christ. - ppt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6605"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5C4" w:rsidRPr="00AF3B58">
        <w:rPr>
          <w:rFonts w:ascii="Lucida Sans" w:hAnsi="Lucida Sans"/>
        </w:rPr>
        <w:t xml:space="preserve">We pray that our commitment to this Covenant will be renewed and enlivened. Kindle in us a flame for justice and equity in these lands known as Australia, and remind us to work in solidarity, shoulder to shoulder, with our First Nations siblings. May we defiantly choose love and justice over racism and fear, every day, in every decision, in every </w:t>
      </w:r>
      <w:proofErr w:type="gramStart"/>
      <w:r w:rsidR="003025C4" w:rsidRPr="00AF3B58">
        <w:rPr>
          <w:rFonts w:ascii="Lucida Sans" w:hAnsi="Lucida Sans"/>
        </w:rPr>
        <w:t>action.</w:t>
      </w:r>
      <w:proofErr w:type="gramEnd"/>
    </w:p>
    <w:p w:rsidR="00C92A15" w:rsidRPr="00AF3B58" w:rsidRDefault="0034585F" w:rsidP="00C92A15">
      <w:pPr>
        <w:widowControl w:val="0"/>
        <w:autoSpaceDE w:val="0"/>
        <w:autoSpaceDN w:val="0"/>
        <w:adjustRightInd w:val="0"/>
        <w:spacing w:after="120" w:line="276" w:lineRule="auto"/>
        <w:rPr>
          <w:rFonts w:ascii="Lucida Sans" w:hAnsi="Lucida Sans"/>
        </w:rPr>
      </w:pPr>
      <w:r w:rsidRPr="00AF3B58">
        <w:rPr>
          <w:rFonts w:ascii="Lucida Sans" w:hAnsi="Lucida Sans"/>
        </w:rPr>
        <w:t xml:space="preserve">In the </w:t>
      </w:r>
      <w:r w:rsidR="00C92A15" w:rsidRPr="00AF3B58">
        <w:rPr>
          <w:rFonts w:ascii="Lucida Sans" w:hAnsi="Lucida Sans"/>
        </w:rPr>
        <w:t>Eph</w:t>
      </w:r>
      <w:r w:rsidRPr="00AF3B58">
        <w:rPr>
          <w:rFonts w:ascii="Lucida Sans" w:hAnsi="Lucida Sans"/>
        </w:rPr>
        <w:t>esians reading, there is a</w:t>
      </w:r>
      <w:r w:rsidR="00C92A15" w:rsidRPr="00AF3B58">
        <w:rPr>
          <w:rFonts w:ascii="Lucida Sans" w:hAnsi="Lucida Sans"/>
        </w:rPr>
        <w:t xml:space="preserve"> similar </w:t>
      </w:r>
      <w:r w:rsidR="00A04C04" w:rsidRPr="00AF3B58">
        <w:rPr>
          <w:rFonts w:ascii="Lucida Sans" w:hAnsi="Lucida Sans"/>
        </w:rPr>
        <w:t xml:space="preserve">reconciliation </w:t>
      </w:r>
      <w:r w:rsidR="00C92A15" w:rsidRPr="00AF3B58">
        <w:rPr>
          <w:rFonts w:ascii="Lucida Sans" w:hAnsi="Lucida Sans"/>
        </w:rPr>
        <w:t xml:space="preserve">theme but now using the imagery of </w:t>
      </w:r>
      <w:r w:rsidR="00C92A15" w:rsidRPr="00AF3B58">
        <w:rPr>
          <w:rFonts w:ascii="Lucida Sans" w:hAnsi="Lucida Sans"/>
          <w:b/>
        </w:rPr>
        <w:t>peace</w:t>
      </w:r>
      <w:r w:rsidR="00C92A15" w:rsidRPr="00AF3B58">
        <w:rPr>
          <w:rFonts w:ascii="Lucida Sans" w:hAnsi="Lucida Sans"/>
        </w:rPr>
        <w:t xml:space="preserve">. We were </w:t>
      </w:r>
      <w:r w:rsidR="00C92A15" w:rsidRPr="00AF3B58">
        <w:rPr>
          <w:rFonts w:ascii="Lucida Sans" w:hAnsi="Lucida Sans"/>
          <w:b/>
        </w:rPr>
        <w:t>estranged</w:t>
      </w:r>
      <w:r w:rsidR="00C92A15" w:rsidRPr="00AF3B58">
        <w:rPr>
          <w:rFonts w:ascii="Lucida Sans" w:hAnsi="Lucida Sans"/>
        </w:rPr>
        <w:t xml:space="preserve"> from God and </w:t>
      </w:r>
      <w:r w:rsidR="00C92A15" w:rsidRPr="00AF3B58">
        <w:rPr>
          <w:rFonts w:ascii="Lucida Sans" w:hAnsi="Lucida Sans"/>
          <w:b/>
        </w:rPr>
        <w:t>estranged</w:t>
      </w:r>
      <w:r w:rsidR="00C92A15" w:rsidRPr="00AF3B58">
        <w:rPr>
          <w:rFonts w:ascii="Lucida Sans" w:hAnsi="Lucida Sans"/>
        </w:rPr>
        <w:t xml:space="preserve"> from one another. Christ came to make </w:t>
      </w:r>
      <w:r w:rsidR="00C92A15" w:rsidRPr="00AF3B58">
        <w:rPr>
          <w:rFonts w:ascii="Lucida Sans" w:hAnsi="Lucida Sans"/>
          <w:b/>
        </w:rPr>
        <w:t>peace</w:t>
      </w:r>
      <w:r w:rsidR="00C92A15" w:rsidRPr="00AF3B58">
        <w:rPr>
          <w:rFonts w:ascii="Lucida Sans" w:hAnsi="Lucida Sans"/>
        </w:rPr>
        <w:t xml:space="preserve"> – both peace with </w:t>
      </w:r>
      <w:r w:rsidR="00C92A15" w:rsidRPr="00AF3B58">
        <w:rPr>
          <w:rFonts w:ascii="Lucida Sans" w:hAnsi="Lucida Sans"/>
          <w:b/>
        </w:rPr>
        <w:t>God</w:t>
      </w:r>
      <w:r w:rsidR="00C92A15" w:rsidRPr="00AF3B58">
        <w:rPr>
          <w:rFonts w:ascii="Lucida Sans" w:hAnsi="Lucida Sans"/>
        </w:rPr>
        <w:t xml:space="preserve"> and </w:t>
      </w:r>
      <w:r w:rsidR="00C92A15" w:rsidRPr="00AF3B58">
        <w:rPr>
          <w:rFonts w:ascii="Lucida Sans" w:hAnsi="Lucida Sans"/>
        </w:rPr>
        <w:lastRenderedPageBreak/>
        <w:t xml:space="preserve">peace with </w:t>
      </w:r>
      <w:r w:rsidR="00C92A15" w:rsidRPr="00AF3B58">
        <w:rPr>
          <w:rFonts w:ascii="Lucida Sans" w:hAnsi="Lucida Sans"/>
          <w:b/>
        </w:rPr>
        <w:t>each other</w:t>
      </w:r>
      <w:r w:rsidR="00C92A15" w:rsidRPr="00AF3B58">
        <w:rPr>
          <w:rFonts w:ascii="Lucida Sans" w:hAnsi="Lucida Sans"/>
        </w:rPr>
        <w:t xml:space="preserve">. </w:t>
      </w:r>
      <w:r w:rsidRPr="00AF3B58">
        <w:rPr>
          <w:rFonts w:ascii="Lucida Sans" w:hAnsi="Lucida Sans"/>
        </w:rPr>
        <w:t>This peace a</w:t>
      </w:r>
      <w:r w:rsidR="00C92A15" w:rsidRPr="00AF3B58">
        <w:rPr>
          <w:rFonts w:ascii="Lucida Sans" w:hAnsi="Lucida Sans"/>
        </w:rPr>
        <w:t xml:space="preserve">llows us to live </w:t>
      </w:r>
      <w:r w:rsidR="00A04C04" w:rsidRPr="00AF3B58">
        <w:rPr>
          <w:rFonts w:ascii="Lucida Sans" w:hAnsi="Lucida Sans"/>
        </w:rPr>
        <w:t>in right relationship with God and with each other</w:t>
      </w:r>
      <w:r w:rsidRPr="00AF3B58">
        <w:rPr>
          <w:rFonts w:ascii="Lucida Sans" w:hAnsi="Lucida Sans"/>
        </w:rPr>
        <w:t>,</w:t>
      </w:r>
      <w:r w:rsidR="00C92A15" w:rsidRPr="00AF3B58">
        <w:rPr>
          <w:rFonts w:ascii="Lucida Sans" w:hAnsi="Lucida Sans"/>
        </w:rPr>
        <w:t xml:space="preserve"> </w:t>
      </w:r>
      <w:r w:rsidR="00A04C04" w:rsidRPr="00AF3B58">
        <w:rPr>
          <w:rFonts w:ascii="Lucida Sans" w:hAnsi="Lucida Sans"/>
        </w:rPr>
        <w:t xml:space="preserve">to </w:t>
      </w:r>
      <w:r w:rsidR="00C92A15" w:rsidRPr="00AF3B58">
        <w:rPr>
          <w:rFonts w:ascii="Lucida Sans" w:hAnsi="Lucida Sans"/>
        </w:rPr>
        <w:t>work together</w:t>
      </w:r>
      <w:r w:rsidRPr="00AF3B58">
        <w:rPr>
          <w:rFonts w:ascii="Lucida Sans" w:hAnsi="Lucida Sans"/>
        </w:rPr>
        <w:t>,</w:t>
      </w:r>
      <w:r w:rsidR="00C92A15" w:rsidRPr="00AF3B58">
        <w:rPr>
          <w:rFonts w:ascii="Lucida Sans" w:hAnsi="Lucida Sans"/>
        </w:rPr>
        <w:t xml:space="preserve"> eat together and share resources with each other.</w:t>
      </w:r>
      <w:r w:rsidRPr="00AF3B58">
        <w:rPr>
          <w:rFonts w:ascii="Lucida Sans" w:hAnsi="Lucida Sans"/>
        </w:rPr>
        <w:t xml:space="preserve"> Once again, this peace is a gift of God’s grace. It is not something that we earned.  </w:t>
      </w:r>
    </w:p>
    <w:p w:rsidR="002B46D2" w:rsidRPr="00AF3B58" w:rsidRDefault="00F50818" w:rsidP="003B5F1A">
      <w:pPr>
        <w:widowControl w:val="0"/>
        <w:autoSpaceDE w:val="0"/>
        <w:autoSpaceDN w:val="0"/>
        <w:adjustRightInd w:val="0"/>
        <w:spacing w:after="120" w:line="276" w:lineRule="auto"/>
        <w:rPr>
          <w:rFonts w:ascii="Lucida Sans" w:hAnsi="Lucida Sans"/>
        </w:rPr>
      </w:pPr>
      <w:r w:rsidRPr="00AF3B58">
        <w:rPr>
          <w:rFonts w:ascii="Lucida Sans" w:hAnsi="Lucida Sans"/>
        </w:rPr>
        <w:t>If there is to be true peace between indigenous people and those who came later – our ancestors and ourselves – then the wishes of indigenous people need to be heard. Then p</w:t>
      </w:r>
      <w:r w:rsidR="002B46D2" w:rsidRPr="00AF3B58">
        <w:rPr>
          <w:rFonts w:ascii="Lucida Sans" w:hAnsi="Lucida Sans"/>
        </w:rPr>
        <w:t xml:space="preserve">erhaps if we listen deeply to each other </w:t>
      </w:r>
      <w:r w:rsidR="003025C4" w:rsidRPr="00AF3B58">
        <w:rPr>
          <w:rFonts w:ascii="Lucida Sans" w:hAnsi="Lucida Sans"/>
        </w:rPr>
        <w:t xml:space="preserve">and act with justice, </w:t>
      </w:r>
      <w:r w:rsidR="002B46D2" w:rsidRPr="00AF3B58">
        <w:rPr>
          <w:rFonts w:ascii="Lucida Sans" w:hAnsi="Lucida Sans"/>
        </w:rPr>
        <w:t>we might just arrive at peace</w:t>
      </w:r>
      <w:r w:rsidR="00EE1E6E" w:rsidRPr="00AF3B58">
        <w:rPr>
          <w:rFonts w:ascii="Lucida Sans" w:hAnsi="Lucida Sans"/>
        </w:rPr>
        <w:t xml:space="preserve"> </w:t>
      </w:r>
      <w:r w:rsidRPr="00AF3B58">
        <w:rPr>
          <w:rFonts w:ascii="Lucida Sans" w:hAnsi="Lucida Sans"/>
        </w:rPr>
        <w:t>– and reconciliation</w:t>
      </w:r>
      <w:r w:rsidR="002B46D2" w:rsidRPr="00AF3B58">
        <w:rPr>
          <w:rFonts w:ascii="Lucida Sans" w:hAnsi="Lucida Sans"/>
        </w:rPr>
        <w:t>.</w:t>
      </w:r>
    </w:p>
    <w:p w:rsidR="00F50818" w:rsidRPr="00AF3B58" w:rsidRDefault="00F50818" w:rsidP="003B5F1A">
      <w:pPr>
        <w:widowControl w:val="0"/>
        <w:autoSpaceDE w:val="0"/>
        <w:autoSpaceDN w:val="0"/>
        <w:adjustRightInd w:val="0"/>
        <w:spacing w:after="120" w:line="276" w:lineRule="auto"/>
        <w:rPr>
          <w:rFonts w:ascii="Lucida Sans" w:hAnsi="Lucida Sans"/>
        </w:rPr>
      </w:pPr>
      <w:r w:rsidRPr="00AF3B58">
        <w:rPr>
          <w:rFonts w:ascii="Lucida Sans" w:hAnsi="Lucida Sans"/>
        </w:rPr>
        <w:t>In the Uluru statement from the heart t</w:t>
      </w:r>
      <w:r w:rsidR="00EE1E6E" w:rsidRPr="00AF3B58">
        <w:rPr>
          <w:rFonts w:ascii="Lucida Sans" w:hAnsi="Lucida Sans"/>
        </w:rPr>
        <w:t>here are three</w:t>
      </w:r>
      <w:r w:rsidR="00AC0B1B" w:rsidRPr="00AF3B58">
        <w:rPr>
          <w:rFonts w:ascii="Lucida Sans" w:hAnsi="Lucida Sans"/>
        </w:rPr>
        <w:t xml:space="preserve"> asks </w:t>
      </w:r>
      <w:r w:rsidRPr="00AF3B58">
        <w:rPr>
          <w:rFonts w:ascii="Lucida Sans" w:hAnsi="Lucida Sans"/>
        </w:rPr>
        <w:t>from indigenous people</w:t>
      </w:r>
      <w:r w:rsidR="00AC0B1B" w:rsidRPr="00AF3B58">
        <w:rPr>
          <w:rFonts w:ascii="Lucida Sans" w:hAnsi="Lucida Sans"/>
        </w:rPr>
        <w:t xml:space="preserve"> … </w:t>
      </w:r>
    </w:p>
    <w:p w:rsidR="00F50818" w:rsidRPr="00AF3B58" w:rsidRDefault="003025C4" w:rsidP="00F50818">
      <w:pPr>
        <w:pStyle w:val="ListParagraph"/>
        <w:widowControl w:val="0"/>
        <w:numPr>
          <w:ilvl w:val="0"/>
          <w:numId w:val="17"/>
        </w:numPr>
        <w:autoSpaceDE w:val="0"/>
        <w:autoSpaceDN w:val="0"/>
        <w:adjustRightInd w:val="0"/>
        <w:spacing w:after="120" w:line="276" w:lineRule="auto"/>
        <w:rPr>
          <w:rFonts w:ascii="Lucida Sans" w:hAnsi="Lucida Sans"/>
        </w:rPr>
      </w:pPr>
      <w:r w:rsidRPr="00AF3B58">
        <w:rPr>
          <w:rFonts w:ascii="Lucida Sans" w:hAnsi="Lucida Sans"/>
        </w:rPr>
        <w:t>First, a</w:t>
      </w:r>
      <w:r w:rsidR="00EE1E6E" w:rsidRPr="00AF3B58">
        <w:rPr>
          <w:rFonts w:ascii="Lucida Sans" w:hAnsi="Lucida Sans"/>
        </w:rPr>
        <w:t xml:space="preserve">n </w:t>
      </w:r>
      <w:r w:rsidR="00EE1E6E" w:rsidRPr="00AF3B58">
        <w:rPr>
          <w:rFonts w:ascii="Lucida Sans" w:hAnsi="Lucida Sans"/>
          <w:b/>
        </w:rPr>
        <w:t xml:space="preserve">indigenous </w:t>
      </w:r>
      <w:r w:rsidR="00AC0B1B" w:rsidRPr="00AF3B58">
        <w:rPr>
          <w:rFonts w:ascii="Lucida Sans" w:hAnsi="Lucida Sans"/>
          <w:b/>
        </w:rPr>
        <w:t>voice to Parliament</w:t>
      </w:r>
      <w:r w:rsidR="00AC0B1B" w:rsidRPr="00AF3B58">
        <w:rPr>
          <w:rFonts w:ascii="Lucida Sans" w:hAnsi="Lucida Sans"/>
        </w:rPr>
        <w:t xml:space="preserve"> enshrined in the </w:t>
      </w:r>
      <w:r w:rsidR="00AC0B1B" w:rsidRPr="00AF3B58">
        <w:rPr>
          <w:rFonts w:ascii="Lucida Sans" w:hAnsi="Lucida Sans"/>
          <w:b/>
        </w:rPr>
        <w:t>Constitution</w:t>
      </w:r>
      <w:r w:rsidR="00AC0B1B" w:rsidRPr="00AF3B58">
        <w:rPr>
          <w:rFonts w:ascii="Lucida Sans" w:hAnsi="Lucida Sans"/>
        </w:rPr>
        <w:t xml:space="preserve"> </w:t>
      </w:r>
      <w:r w:rsidR="00F50818" w:rsidRPr="00AF3B58">
        <w:rPr>
          <w:rFonts w:ascii="Lucida Sans" w:hAnsi="Lucida Sans"/>
        </w:rPr>
        <w:t xml:space="preserve">- </w:t>
      </w:r>
      <w:r w:rsidR="00AC0B1B" w:rsidRPr="00AF3B58">
        <w:rPr>
          <w:rFonts w:ascii="Lucida Sans" w:hAnsi="Lucida Sans"/>
        </w:rPr>
        <w:t>so that the next government can’t just cancel it</w:t>
      </w:r>
      <w:r w:rsidR="00F50818" w:rsidRPr="00AF3B58">
        <w:rPr>
          <w:rFonts w:ascii="Lucida Sans" w:hAnsi="Lucida Sans"/>
        </w:rPr>
        <w:t xml:space="preserve">. This </w:t>
      </w:r>
      <w:r w:rsidRPr="00AF3B58">
        <w:rPr>
          <w:rFonts w:ascii="Lucida Sans" w:hAnsi="Lucida Sans"/>
        </w:rPr>
        <w:t xml:space="preserve">will </w:t>
      </w:r>
      <w:r w:rsidR="00F50818" w:rsidRPr="00AF3B58">
        <w:rPr>
          <w:rFonts w:ascii="Lucida Sans" w:hAnsi="Lucida Sans"/>
        </w:rPr>
        <w:t>need to be voted on in a referendum, but will give indigenous people a say in the policies that affect their lives and their future- rather than have the government decide what’s best for them.</w:t>
      </w:r>
    </w:p>
    <w:p w:rsidR="00F50818" w:rsidRPr="00AF3B58" w:rsidRDefault="00AF3B58" w:rsidP="00F50818">
      <w:pPr>
        <w:pStyle w:val="ListParagraph"/>
        <w:widowControl w:val="0"/>
        <w:numPr>
          <w:ilvl w:val="0"/>
          <w:numId w:val="17"/>
        </w:numPr>
        <w:autoSpaceDE w:val="0"/>
        <w:autoSpaceDN w:val="0"/>
        <w:adjustRightInd w:val="0"/>
        <w:spacing w:after="120" w:line="276" w:lineRule="auto"/>
        <w:rPr>
          <w:rFonts w:ascii="Lucida Sans" w:hAnsi="Lucida Sans"/>
        </w:rPr>
      </w:pPr>
      <w:r w:rsidRPr="00AF3B58">
        <w:rPr>
          <w:rFonts w:ascii="Lucida Sans" w:hAnsi="Lucida Sans"/>
          <w:noProof/>
          <w:lang w:val="en-GB" w:eastAsia="en-GB"/>
        </w:rPr>
        <w:drawing>
          <wp:anchor distT="0" distB="0" distL="114300" distR="114300" simplePos="0" relativeHeight="251671552" behindDoc="0" locked="0" layoutInCell="1" allowOverlap="1">
            <wp:simplePos x="0" y="0"/>
            <wp:positionH relativeFrom="column">
              <wp:posOffset>3924935</wp:posOffset>
            </wp:positionH>
            <wp:positionV relativeFrom="paragraph">
              <wp:posOffset>99695</wp:posOffset>
            </wp:positionV>
            <wp:extent cx="2097405" cy="1181100"/>
            <wp:effectExtent l="0" t="0" r="0" b="0"/>
            <wp:wrapSquare wrapText="bothSides"/>
            <wp:docPr id="14" name="Picture 14" descr="Word watch: makarrata - ANU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 watch: makarrata - ANU Repor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740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818" w:rsidRPr="00AF3B58">
        <w:rPr>
          <w:rFonts w:ascii="Lucida Sans" w:hAnsi="Lucida Sans"/>
        </w:rPr>
        <w:t xml:space="preserve">The second ask is </w:t>
      </w:r>
      <w:r w:rsidR="00EE1E6E" w:rsidRPr="00AF3B58">
        <w:rPr>
          <w:rFonts w:ascii="Lucida Sans" w:hAnsi="Lucida Sans"/>
        </w:rPr>
        <w:t xml:space="preserve">a </w:t>
      </w:r>
      <w:proofErr w:type="spellStart"/>
      <w:r w:rsidR="00AC0B1B" w:rsidRPr="00AF3B58">
        <w:rPr>
          <w:rFonts w:ascii="Lucida Sans" w:hAnsi="Lucida Sans"/>
          <w:b/>
        </w:rPr>
        <w:t>ma</w:t>
      </w:r>
      <w:r w:rsidR="00CA443E" w:rsidRPr="00AF3B58">
        <w:rPr>
          <w:rFonts w:ascii="Lucida Sans" w:hAnsi="Lucida Sans"/>
          <w:b/>
        </w:rPr>
        <w:t>k</w:t>
      </w:r>
      <w:r w:rsidR="00AC0B1B" w:rsidRPr="00AF3B58">
        <w:rPr>
          <w:rFonts w:ascii="Lucida Sans" w:hAnsi="Lucida Sans"/>
          <w:b/>
        </w:rPr>
        <w:t>a</w:t>
      </w:r>
      <w:r w:rsidR="00CA443E" w:rsidRPr="00AF3B58">
        <w:rPr>
          <w:rFonts w:ascii="Lucida Sans" w:hAnsi="Lucida Sans"/>
          <w:b/>
        </w:rPr>
        <w:t>rr</w:t>
      </w:r>
      <w:r w:rsidR="00AC0B1B" w:rsidRPr="00AF3B58">
        <w:rPr>
          <w:rFonts w:ascii="Lucida Sans" w:hAnsi="Lucida Sans"/>
          <w:b/>
        </w:rPr>
        <w:t>ata</w:t>
      </w:r>
      <w:proofErr w:type="spellEnd"/>
      <w:r w:rsidR="00AC0B1B" w:rsidRPr="00AF3B58">
        <w:rPr>
          <w:rFonts w:ascii="Lucida Sans" w:hAnsi="Lucida Sans"/>
        </w:rPr>
        <w:t xml:space="preserve"> or </w:t>
      </w:r>
      <w:r w:rsidR="00AC0B1B" w:rsidRPr="00AF3B58">
        <w:rPr>
          <w:rFonts w:ascii="Lucida Sans" w:hAnsi="Lucida Sans"/>
          <w:b/>
        </w:rPr>
        <w:t>truth-telling commission</w:t>
      </w:r>
      <w:r w:rsidR="00AC0B1B" w:rsidRPr="00AF3B58">
        <w:rPr>
          <w:rFonts w:ascii="Lucida Sans" w:hAnsi="Lucida Sans"/>
        </w:rPr>
        <w:t xml:space="preserve"> </w:t>
      </w:r>
      <w:r w:rsidR="00F50818" w:rsidRPr="00AF3B58">
        <w:rPr>
          <w:rFonts w:ascii="Lucida Sans" w:hAnsi="Lucida Sans"/>
        </w:rPr>
        <w:t xml:space="preserve">that will bring to light the true history of European settlement and how aboriginal people were driven from their lands and often killed, or forced to live on small stations like Coranderrk at </w:t>
      </w:r>
      <w:proofErr w:type="spellStart"/>
      <w:r w:rsidR="00F50818" w:rsidRPr="00AF3B58">
        <w:rPr>
          <w:rFonts w:ascii="Lucida Sans" w:hAnsi="Lucida Sans"/>
        </w:rPr>
        <w:t>Healesville</w:t>
      </w:r>
      <w:proofErr w:type="spellEnd"/>
      <w:r w:rsidR="00F50818" w:rsidRPr="00AF3B58">
        <w:rPr>
          <w:rFonts w:ascii="Lucida Sans" w:hAnsi="Lucida Sans"/>
        </w:rPr>
        <w:t>.</w:t>
      </w:r>
      <w:r w:rsidR="00AC0B1B" w:rsidRPr="00AF3B58">
        <w:rPr>
          <w:rFonts w:ascii="Lucida Sans" w:hAnsi="Lucida Sans"/>
        </w:rPr>
        <w:t xml:space="preserve"> </w:t>
      </w:r>
    </w:p>
    <w:p w:rsidR="00AC0B1B" w:rsidRPr="00AF3B58" w:rsidRDefault="00F50818" w:rsidP="00F50818">
      <w:pPr>
        <w:pStyle w:val="ListParagraph"/>
        <w:widowControl w:val="0"/>
        <w:numPr>
          <w:ilvl w:val="0"/>
          <w:numId w:val="17"/>
        </w:numPr>
        <w:autoSpaceDE w:val="0"/>
        <w:autoSpaceDN w:val="0"/>
        <w:adjustRightInd w:val="0"/>
        <w:spacing w:after="120" w:line="276" w:lineRule="auto"/>
        <w:rPr>
          <w:rFonts w:ascii="Lucida Sans" w:hAnsi="Lucida Sans"/>
        </w:rPr>
      </w:pPr>
      <w:r w:rsidRPr="00AF3B58">
        <w:rPr>
          <w:rFonts w:ascii="Lucida Sans" w:hAnsi="Lucida Sans"/>
        </w:rPr>
        <w:t xml:space="preserve">The third ask is to establish a </w:t>
      </w:r>
      <w:r w:rsidR="00AC0B1B" w:rsidRPr="00AF3B58">
        <w:rPr>
          <w:rFonts w:ascii="Lucida Sans" w:hAnsi="Lucida Sans"/>
          <w:b/>
        </w:rPr>
        <w:t>treaty</w:t>
      </w:r>
      <w:r w:rsidRPr="00AF3B58">
        <w:rPr>
          <w:rFonts w:ascii="Lucida Sans" w:hAnsi="Lucida Sans"/>
        </w:rPr>
        <w:t xml:space="preserve"> – or even a series of treaties </w:t>
      </w:r>
      <w:r w:rsidR="00367202" w:rsidRPr="00AF3B58">
        <w:rPr>
          <w:rFonts w:ascii="Lucida Sans" w:hAnsi="Lucida Sans"/>
        </w:rPr>
        <w:t xml:space="preserve">between indigenous and Torres Strait Islander people and the Second peoples of this country. The Waitangi treaty in New Zealand or several treaties in Canada show how this could be done. It will be difficult and costly – but if we truly </w:t>
      </w:r>
      <w:r w:rsidR="003025C4" w:rsidRPr="00AF3B58">
        <w:rPr>
          <w:rFonts w:ascii="Lucida Sans" w:hAnsi="Lucida Sans"/>
        </w:rPr>
        <w:t>want</w:t>
      </w:r>
      <w:r w:rsidR="00367202" w:rsidRPr="00AF3B58">
        <w:rPr>
          <w:rFonts w:ascii="Lucida Sans" w:hAnsi="Lucida Sans"/>
        </w:rPr>
        <w:t xml:space="preserve"> to be reconciled and to walk together in peace – it will be necessary. </w:t>
      </w:r>
      <w:r w:rsidR="003025C4" w:rsidRPr="00AF3B58">
        <w:rPr>
          <w:rFonts w:ascii="Lucida Sans" w:hAnsi="Lucida Sans"/>
        </w:rPr>
        <w:br/>
      </w:r>
      <w:r w:rsidR="00367202" w:rsidRPr="00AF3B58">
        <w:rPr>
          <w:rFonts w:ascii="Lucida Sans" w:hAnsi="Lucida Sans"/>
        </w:rPr>
        <w:t xml:space="preserve">The Victorian government has already established a process </w:t>
      </w:r>
      <w:r w:rsidR="00816E75" w:rsidRPr="00AF3B58">
        <w:rPr>
          <w:rFonts w:ascii="Lucida Sans" w:hAnsi="Lucida Sans"/>
        </w:rPr>
        <w:t xml:space="preserve">to reach a treaty in this state that will </w:t>
      </w:r>
      <w:proofErr w:type="spellStart"/>
      <w:r w:rsidR="00816E75" w:rsidRPr="00AF3B58">
        <w:rPr>
          <w:rFonts w:ascii="Lucida Sans" w:hAnsi="Lucida Sans"/>
        </w:rPr>
        <w:t>recogni</w:t>
      </w:r>
      <w:r w:rsidR="003025C4" w:rsidRPr="00AF3B58">
        <w:rPr>
          <w:rFonts w:ascii="Lucida Sans" w:hAnsi="Lucida Sans"/>
        </w:rPr>
        <w:t>s</w:t>
      </w:r>
      <w:r w:rsidR="00816E75" w:rsidRPr="00AF3B58">
        <w:rPr>
          <w:rFonts w:ascii="Lucida Sans" w:hAnsi="Lucida Sans"/>
        </w:rPr>
        <w:t>e</w:t>
      </w:r>
      <w:proofErr w:type="spellEnd"/>
      <w:r w:rsidR="00816E75" w:rsidRPr="00AF3B58">
        <w:rPr>
          <w:rFonts w:ascii="Lucida Sans" w:hAnsi="Lucida Sans"/>
        </w:rPr>
        <w:t xml:space="preserve"> and celebrate the unique status, rights, cultures and histories of the traditional owners of the lands and waters that make up Victoria.</w:t>
      </w:r>
    </w:p>
    <w:p w:rsidR="00AC0B1B" w:rsidRPr="00AF3B58" w:rsidRDefault="00367202" w:rsidP="003B5F1A">
      <w:pPr>
        <w:widowControl w:val="0"/>
        <w:autoSpaceDE w:val="0"/>
        <w:autoSpaceDN w:val="0"/>
        <w:adjustRightInd w:val="0"/>
        <w:spacing w:after="120" w:line="276" w:lineRule="auto"/>
        <w:rPr>
          <w:rFonts w:ascii="Lucida Sans" w:hAnsi="Lucida Sans"/>
        </w:rPr>
      </w:pPr>
      <w:r w:rsidRPr="00AF3B58">
        <w:rPr>
          <w:rFonts w:ascii="Lucida Sans" w:hAnsi="Lucida Sans"/>
        </w:rPr>
        <w:t>I suspect that we will</w:t>
      </w:r>
      <w:r w:rsidR="00AC0B1B" w:rsidRPr="00AF3B58">
        <w:rPr>
          <w:rFonts w:ascii="Lucida Sans" w:hAnsi="Lucida Sans"/>
        </w:rPr>
        <w:t xml:space="preserve"> be hearing a lot more about these issues in the next 12-18 months.</w:t>
      </w:r>
    </w:p>
    <w:p w:rsidR="003A777A" w:rsidRPr="00AF3B58" w:rsidRDefault="007E25DF" w:rsidP="003B5F1A">
      <w:pPr>
        <w:widowControl w:val="0"/>
        <w:autoSpaceDE w:val="0"/>
        <w:autoSpaceDN w:val="0"/>
        <w:adjustRightInd w:val="0"/>
        <w:spacing w:after="120" w:line="276" w:lineRule="auto"/>
        <w:rPr>
          <w:rFonts w:ascii="Lucida Sans" w:hAnsi="Lucida Sans"/>
        </w:rPr>
      </w:pPr>
      <w:r w:rsidRPr="00AF3B58">
        <w:rPr>
          <w:rFonts w:ascii="Lucida Sans" w:hAnsi="Lucida Sans"/>
        </w:rPr>
        <w:t>While</w:t>
      </w:r>
      <w:r w:rsidR="00816E75" w:rsidRPr="00AF3B58">
        <w:rPr>
          <w:rFonts w:ascii="Lucida Sans" w:hAnsi="Lucida Sans"/>
        </w:rPr>
        <w:t xml:space="preserve"> all this </w:t>
      </w:r>
      <w:r w:rsidRPr="00AF3B58">
        <w:rPr>
          <w:rFonts w:ascii="Lucida Sans" w:hAnsi="Lucida Sans"/>
        </w:rPr>
        <w:t xml:space="preserve">may </w:t>
      </w:r>
      <w:r w:rsidR="00816E75" w:rsidRPr="00AF3B58">
        <w:rPr>
          <w:rFonts w:ascii="Lucida Sans" w:hAnsi="Lucida Sans"/>
        </w:rPr>
        <w:t xml:space="preserve">seem too hard or </w:t>
      </w:r>
      <w:r w:rsidRPr="00AF3B58">
        <w:rPr>
          <w:rFonts w:ascii="Lucida Sans" w:hAnsi="Lucida Sans"/>
        </w:rPr>
        <w:t xml:space="preserve">just </w:t>
      </w:r>
      <w:r w:rsidR="003025C4" w:rsidRPr="00AF3B58">
        <w:rPr>
          <w:rFonts w:ascii="Lucida Sans" w:hAnsi="Lucida Sans"/>
        </w:rPr>
        <w:t xml:space="preserve">not very </w:t>
      </w:r>
      <w:r w:rsidRPr="00AF3B58">
        <w:rPr>
          <w:rFonts w:ascii="Lucida Sans" w:hAnsi="Lucida Sans"/>
        </w:rPr>
        <w:t>relevant</w:t>
      </w:r>
      <w:r w:rsidR="00F22FF5" w:rsidRPr="00AF3B58">
        <w:rPr>
          <w:rFonts w:ascii="Lucida Sans" w:hAnsi="Lucida Sans"/>
        </w:rPr>
        <w:t xml:space="preserve"> to our lives here in Croydon</w:t>
      </w:r>
      <w:r w:rsidR="00816E75" w:rsidRPr="00AF3B58">
        <w:rPr>
          <w:rFonts w:ascii="Lucida Sans" w:hAnsi="Lucida Sans"/>
        </w:rPr>
        <w:t xml:space="preserve">, </w:t>
      </w:r>
      <w:r w:rsidRPr="00AF3B58">
        <w:rPr>
          <w:rFonts w:ascii="Lucida Sans" w:hAnsi="Lucida Sans"/>
        </w:rPr>
        <w:t>i</w:t>
      </w:r>
      <w:r w:rsidR="00816E75" w:rsidRPr="00AF3B58">
        <w:rPr>
          <w:rFonts w:ascii="Lucida Sans" w:hAnsi="Lucida Sans"/>
        </w:rPr>
        <w:t xml:space="preserve">f we have </w:t>
      </w:r>
      <w:r w:rsidR="00816E75" w:rsidRPr="00AF3B58">
        <w:rPr>
          <w:rFonts w:ascii="Lucida Sans" w:hAnsi="Lucida Sans"/>
          <w:b/>
        </w:rPr>
        <w:t>received</w:t>
      </w:r>
      <w:r w:rsidR="00816E75" w:rsidRPr="00AF3B58">
        <w:rPr>
          <w:rFonts w:ascii="Lucida Sans" w:hAnsi="Lucida Sans"/>
        </w:rPr>
        <w:t xml:space="preserve"> reconciliation and </w:t>
      </w:r>
      <w:r w:rsidR="00F22FF5" w:rsidRPr="00AF3B58">
        <w:rPr>
          <w:rFonts w:ascii="Lucida Sans" w:hAnsi="Lucida Sans"/>
        </w:rPr>
        <w:t>peac</w:t>
      </w:r>
      <w:r w:rsidR="00816E75" w:rsidRPr="00AF3B58">
        <w:rPr>
          <w:rFonts w:ascii="Lucida Sans" w:hAnsi="Lucida Sans"/>
        </w:rPr>
        <w:t xml:space="preserve">e from God, and God in turn calls us to be </w:t>
      </w:r>
      <w:r w:rsidR="00816E75" w:rsidRPr="00AF3B58">
        <w:rPr>
          <w:rFonts w:ascii="Lucida Sans" w:hAnsi="Lucida Sans"/>
          <w:b/>
        </w:rPr>
        <w:t>messengers</w:t>
      </w:r>
      <w:r w:rsidR="00816E75" w:rsidRPr="00AF3B58">
        <w:rPr>
          <w:rFonts w:ascii="Lucida Sans" w:hAnsi="Lucida Sans"/>
        </w:rPr>
        <w:t xml:space="preserve"> of reconciliation and </w:t>
      </w:r>
      <w:r w:rsidR="00F22FF5" w:rsidRPr="00AF3B58">
        <w:rPr>
          <w:rFonts w:ascii="Lucida Sans" w:hAnsi="Lucida Sans"/>
        </w:rPr>
        <w:t>peace</w:t>
      </w:r>
      <w:r w:rsidR="00816E75" w:rsidRPr="00AF3B58">
        <w:rPr>
          <w:rFonts w:ascii="Lucida Sans" w:hAnsi="Lucida Sans"/>
        </w:rPr>
        <w:t xml:space="preserve"> to others, then </w:t>
      </w:r>
      <w:r w:rsidR="003A777A" w:rsidRPr="00AF3B58">
        <w:rPr>
          <w:rFonts w:ascii="Lucida Sans" w:hAnsi="Lucida Sans"/>
        </w:rPr>
        <w:t xml:space="preserve">there is a </w:t>
      </w:r>
      <w:r w:rsidR="003025C4" w:rsidRPr="00AF3B58">
        <w:rPr>
          <w:rFonts w:ascii="Lucida Sans" w:hAnsi="Lucida Sans"/>
        </w:rPr>
        <w:t xml:space="preserve">long </w:t>
      </w:r>
      <w:r w:rsidR="003A777A" w:rsidRPr="00AF3B58">
        <w:rPr>
          <w:rFonts w:ascii="Lucida Sans" w:hAnsi="Lucida Sans"/>
        </w:rPr>
        <w:lastRenderedPageBreak/>
        <w:t xml:space="preserve">festering </w:t>
      </w:r>
      <w:r w:rsidR="003025C4" w:rsidRPr="00AF3B58">
        <w:rPr>
          <w:rFonts w:ascii="Lucida Sans" w:hAnsi="Lucida Sans"/>
        </w:rPr>
        <w:t>wound</w:t>
      </w:r>
      <w:r w:rsidR="003A777A" w:rsidRPr="00AF3B58">
        <w:rPr>
          <w:rFonts w:ascii="Lucida Sans" w:hAnsi="Lucida Sans"/>
        </w:rPr>
        <w:t xml:space="preserve"> in t</w:t>
      </w:r>
      <w:r w:rsidR="003025C4" w:rsidRPr="00AF3B58">
        <w:rPr>
          <w:rFonts w:ascii="Lucida Sans" w:hAnsi="Lucida Sans"/>
        </w:rPr>
        <w:t>his country that needs healing – and these are three steps in the healing process.</w:t>
      </w:r>
      <w:r w:rsidRPr="00AF3B58">
        <w:rPr>
          <w:rFonts w:ascii="Lucida Sans" w:hAnsi="Lucida Sans"/>
        </w:rPr>
        <w:t xml:space="preserve"> </w:t>
      </w:r>
      <w:r w:rsidR="003A777A" w:rsidRPr="00AF3B58">
        <w:rPr>
          <w:rFonts w:ascii="Lucida Sans" w:hAnsi="Lucida Sans"/>
        </w:rPr>
        <w:t>In the words of Reconciliation Week this year, it’s time to be brave and to make change.</w:t>
      </w:r>
    </w:p>
    <w:p w:rsidR="003A777A" w:rsidRPr="00AF3B58" w:rsidRDefault="007E25DF" w:rsidP="003B5F1A">
      <w:pPr>
        <w:widowControl w:val="0"/>
        <w:autoSpaceDE w:val="0"/>
        <w:autoSpaceDN w:val="0"/>
        <w:adjustRightInd w:val="0"/>
        <w:spacing w:after="120" w:line="276" w:lineRule="auto"/>
        <w:rPr>
          <w:rFonts w:ascii="Lucida Sans" w:hAnsi="Lucida Sans"/>
        </w:rPr>
      </w:pPr>
      <w:r w:rsidRPr="00AF3B58">
        <w:rPr>
          <w:rFonts w:ascii="Lucida Sans" w:hAnsi="Lucida Sans"/>
        </w:rPr>
        <w:t>Shortly you’ll be invited to participate in an activity for peace and reconciliation, in which each of us can choose to educate ourselves and make a difference, but first,</w:t>
      </w:r>
      <w:r w:rsidR="00B754C8" w:rsidRPr="00AF3B58">
        <w:rPr>
          <w:rFonts w:ascii="Lucida Sans" w:hAnsi="Lucida Sans"/>
        </w:rPr>
        <w:t xml:space="preserve"> a prayer written by Jennie Gordon</w:t>
      </w:r>
      <w:r w:rsidR="003A777A" w:rsidRPr="00AF3B58">
        <w:rPr>
          <w:rFonts w:ascii="Lucida Sans" w:hAnsi="Lucida Sans"/>
        </w:rPr>
        <w:t xml:space="preserve"> …</w:t>
      </w:r>
      <w:r w:rsidR="00B754C8" w:rsidRPr="00AF3B58">
        <w:rPr>
          <w:rFonts w:ascii="Lucida Sans" w:hAnsi="Lucida Sans"/>
        </w:rPr>
        <w:t xml:space="preserve"> let us pray.</w:t>
      </w:r>
    </w:p>
    <w:p w:rsidR="00B754C8" w:rsidRPr="00AF3B58" w:rsidRDefault="00B754C8" w:rsidP="00B754C8">
      <w:pPr>
        <w:widowControl w:val="0"/>
        <w:autoSpaceDE w:val="0"/>
        <w:autoSpaceDN w:val="0"/>
        <w:adjustRightInd w:val="0"/>
        <w:spacing w:after="120" w:line="276" w:lineRule="auto"/>
        <w:rPr>
          <w:rFonts w:ascii="Lucida Sans" w:hAnsi="Lucida Sans"/>
          <w:lang w:val="en-GB"/>
        </w:rPr>
      </w:pPr>
      <w:r w:rsidRPr="00AF3B58">
        <w:rPr>
          <w:rFonts w:ascii="Lucida Sans" w:hAnsi="Lucida Sans"/>
          <w:lang w:val="en-GB"/>
        </w:rPr>
        <w:t>Jesus, be with us.</w:t>
      </w:r>
    </w:p>
    <w:p w:rsidR="00B754C8" w:rsidRPr="00AF3B58" w:rsidRDefault="00B754C8" w:rsidP="00B754C8">
      <w:pPr>
        <w:widowControl w:val="0"/>
        <w:autoSpaceDE w:val="0"/>
        <w:autoSpaceDN w:val="0"/>
        <w:adjustRightInd w:val="0"/>
        <w:spacing w:after="120" w:line="276" w:lineRule="auto"/>
        <w:rPr>
          <w:rFonts w:ascii="Lucida Sans" w:hAnsi="Lucida Sans"/>
          <w:lang w:val="en-GB"/>
        </w:rPr>
      </w:pPr>
      <w:r w:rsidRPr="00AF3B58">
        <w:rPr>
          <w:rFonts w:ascii="Lucida Sans" w:hAnsi="Lucida Sans"/>
          <w:lang w:val="en-GB"/>
        </w:rPr>
        <w:t>Be with us as we walk together - First and Second Peoples -</w:t>
      </w:r>
      <w:r w:rsidRPr="00AF3B58">
        <w:rPr>
          <w:rFonts w:ascii="Lucida Sans" w:hAnsi="Lucida Sans"/>
          <w:lang w:val="en-GB"/>
        </w:rPr>
        <w:br/>
        <w:t>through the dark places of pain and shame, grief and hunger</w:t>
      </w:r>
      <w:r w:rsidRPr="00AF3B58">
        <w:rPr>
          <w:rFonts w:ascii="Lucida Sans" w:hAnsi="Lucida Sans"/>
          <w:lang w:val="en-GB"/>
        </w:rPr>
        <w:br/>
        <w:t xml:space="preserve">in the wilderness of colonisation - </w:t>
      </w:r>
      <w:r w:rsidRPr="00AF3B58">
        <w:rPr>
          <w:rFonts w:ascii="Lucida Sans" w:hAnsi="Lucida Sans"/>
          <w:lang w:val="en-GB"/>
        </w:rPr>
        <w:br/>
        <w:t>joined by you, our common ancestor in the Spirit</w:t>
      </w:r>
    </w:p>
    <w:p w:rsidR="00B754C8" w:rsidRPr="00AF3B58" w:rsidRDefault="00B754C8" w:rsidP="00B754C8">
      <w:pPr>
        <w:widowControl w:val="0"/>
        <w:autoSpaceDE w:val="0"/>
        <w:autoSpaceDN w:val="0"/>
        <w:adjustRightInd w:val="0"/>
        <w:spacing w:after="120" w:line="276" w:lineRule="auto"/>
        <w:rPr>
          <w:rFonts w:ascii="Lucida Sans" w:hAnsi="Lucida Sans"/>
          <w:lang w:val="en-GB"/>
        </w:rPr>
      </w:pPr>
      <w:r w:rsidRPr="00AF3B58">
        <w:rPr>
          <w:rFonts w:ascii="Lucida Sans" w:hAnsi="Lucida Sans"/>
          <w:lang w:val="en-GB"/>
        </w:rPr>
        <w:t>Be with us as we sit together - First and Second Peoples -</w:t>
      </w:r>
      <w:r w:rsidRPr="00AF3B58">
        <w:rPr>
          <w:rFonts w:ascii="Lucida Sans" w:hAnsi="Lucida Sans"/>
          <w:lang w:val="en-GB"/>
        </w:rPr>
        <w:br/>
        <w:t>in the yarning and the listening places</w:t>
      </w:r>
      <w:proofErr w:type="gramStart"/>
      <w:r w:rsidRPr="00AF3B58">
        <w:rPr>
          <w:rFonts w:ascii="Lucida Sans" w:hAnsi="Lucida Sans"/>
          <w:lang w:val="en-GB"/>
        </w:rPr>
        <w:t>,</w:t>
      </w:r>
      <w:proofErr w:type="gramEnd"/>
      <w:r w:rsidRPr="00AF3B58">
        <w:rPr>
          <w:rFonts w:ascii="Lucida Sans" w:hAnsi="Lucida Sans"/>
          <w:lang w:val="en-GB"/>
        </w:rPr>
        <w:br/>
        <w:t>connecting narratives, holding heart words, in deep respect</w:t>
      </w:r>
      <w:r w:rsidRPr="00AF3B58">
        <w:rPr>
          <w:rFonts w:ascii="Lucida Sans" w:hAnsi="Lucida Sans"/>
          <w:lang w:val="en-GB"/>
        </w:rPr>
        <w:br/>
        <w:t>joined by you, our common ancestor in the Spirit</w:t>
      </w:r>
    </w:p>
    <w:p w:rsidR="00B754C8" w:rsidRPr="00AF3B58" w:rsidRDefault="00B754C8" w:rsidP="00B754C8">
      <w:pPr>
        <w:widowControl w:val="0"/>
        <w:autoSpaceDE w:val="0"/>
        <w:autoSpaceDN w:val="0"/>
        <w:adjustRightInd w:val="0"/>
        <w:spacing w:after="120" w:line="276" w:lineRule="auto"/>
        <w:rPr>
          <w:rFonts w:ascii="Lucida Sans" w:hAnsi="Lucida Sans"/>
          <w:lang w:val="en-GB"/>
        </w:rPr>
      </w:pPr>
      <w:r w:rsidRPr="00AF3B58">
        <w:rPr>
          <w:rFonts w:ascii="Lucida Sans" w:hAnsi="Lucida Sans"/>
          <w:lang w:val="en-GB"/>
        </w:rPr>
        <w:t>Be with us as we stand together - First and Second Peoples -</w:t>
      </w:r>
      <w:r w:rsidRPr="00AF3B58">
        <w:rPr>
          <w:rFonts w:ascii="Lucida Sans" w:hAnsi="Lucida Sans"/>
          <w:lang w:val="en-GB"/>
        </w:rPr>
        <w:br/>
        <w:t>facing the forces of power, shouting justice from the streets</w:t>
      </w:r>
      <w:r w:rsidRPr="00AF3B58">
        <w:rPr>
          <w:rFonts w:ascii="Lucida Sans" w:hAnsi="Lucida Sans"/>
          <w:lang w:val="en-GB"/>
        </w:rPr>
        <w:br/>
        <w:t>because we cannot stay silent in the kinship of unyielding love</w:t>
      </w:r>
      <w:r w:rsidRPr="00AF3B58">
        <w:rPr>
          <w:rFonts w:ascii="Lucida Sans" w:hAnsi="Lucida Sans"/>
          <w:lang w:val="en-GB"/>
        </w:rPr>
        <w:br/>
        <w:t>joined by you, our common ancestor in the Spirit</w:t>
      </w:r>
    </w:p>
    <w:p w:rsidR="00B754C8" w:rsidRPr="00AF3B58" w:rsidRDefault="00B754C8" w:rsidP="003B5F1A">
      <w:pPr>
        <w:widowControl w:val="0"/>
        <w:autoSpaceDE w:val="0"/>
        <w:autoSpaceDN w:val="0"/>
        <w:adjustRightInd w:val="0"/>
        <w:spacing w:after="120" w:line="276" w:lineRule="auto"/>
        <w:rPr>
          <w:rFonts w:ascii="Lucida Sans" w:hAnsi="Lucida Sans"/>
          <w:lang w:val="en-GB"/>
        </w:rPr>
      </w:pPr>
      <w:r w:rsidRPr="00AF3B58">
        <w:rPr>
          <w:rFonts w:ascii="Lucida Sans" w:hAnsi="Lucida Sans"/>
          <w:lang w:val="en-GB"/>
        </w:rPr>
        <w:t>Jesus you are the strength within and our constant companion</w:t>
      </w:r>
      <w:r w:rsidRPr="00AF3B58">
        <w:rPr>
          <w:rFonts w:ascii="Lucida Sans" w:hAnsi="Lucida Sans"/>
          <w:lang w:val="en-GB"/>
        </w:rPr>
        <w:br/>
        <w:t>do not leave us now, to puzzle our way out on our own. Amen.</w:t>
      </w:r>
    </w:p>
    <w:p w:rsidR="007E25DF" w:rsidRPr="00AF3B58" w:rsidRDefault="007E25DF" w:rsidP="007E2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Lucida Sans" w:hAnsi="Lucida Sans"/>
          <w:b/>
        </w:rPr>
      </w:pPr>
      <w:r w:rsidRPr="00AF3B58">
        <w:rPr>
          <w:rFonts w:ascii="Lucida Sans" w:hAnsi="Lucida Sans"/>
          <w:b/>
        </w:rPr>
        <w:t>ACTING FOR PEACE</w:t>
      </w:r>
    </w:p>
    <w:p w:rsidR="007E25DF" w:rsidRPr="00AF3B58" w:rsidRDefault="007E25DF" w:rsidP="007E2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Lucida Sans" w:hAnsi="Lucida Sans"/>
        </w:rPr>
      </w:pPr>
      <w:r w:rsidRPr="00AF3B58">
        <w:rPr>
          <w:rFonts w:ascii="Lucida Sans" w:hAnsi="Lucida Sans"/>
        </w:rPr>
        <w:t xml:space="preserve">But now it’s time to act for peace, justice and reconciliation. This activity was suggested by Common Grace. </w:t>
      </w:r>
    </w:p>
    <w:p w:rsidR="007E25DF" w:rsidRDefault="007E25DF" w:rsidP="007E2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Lucida Sans" w:hAnsi="Lucida Sans"/>
        </w:rPr>
      </w:pPr>
      <w:r w:rsidRPr="00AF3B58">
        <w:rPr>
          <w:rFonts w:ascii="Lucida Sans" w:hAnsi="Lucida Sans"/>
        </w:rPr>
        <w:t xml:space="preserve">You’ve been given a gum leaf and a pen or </w:t>
      </w:r>
      <w:proofErr w:type="spellStart"/>
      <w:r w:rsidRPr="00AF3B58">
        <w:rPr>
          <w:rFonts w:ascii="Lucida Sans" w:hAnsi="Lucida Sans"/>
        </w:rPr>
        <w:t>texta</w:t>
      </w:r>
      <w:proofErr w:type="spellEnd"/>
      <w:r w:rsidRPr="00AF3B58">
        <w:rPr>
          <w:rFonts w:ascii="Lucida Sans" w:hAnsi="Lucida Sans"/>
        </w:rPr>
        <w:t xml:space="preserve">. </w:t>
      </w:r>
      <w:r w:rsidRPr="00AF3B58">
        <w:rPr>
          <w:rFonts w:ascii="Lucida Sans" w:hAnsi="Lucida Sans"/>
        </w:rPr>
        <w:br/>
        <w:t>I invite you to choose one of the topics on the screen that relates to Reconciliation Week and to commit yourself to research that topic and discover what you could do to help bring about peace and reconciliation with justice.</w:t>
      </w:r>
    </w:p>
    <w:p w:rsidR="00AF3B58" w:rsidRDefault="00AF3B58" w:rsidP="007E2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Lucida Sans" w:hAnsi="Lucida Sans"/>
        </w:rPr>
      </w:pPr>
    </w:p>
    <w:p w:rsidR="00AF3B58" w:rsidRDefault="00AF3B58" w:rsidP="007E2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Lucida Sans" w:hAnsi="Lucida Sans"/>
        </w:rPr>
      </w:pPr>
    </w:p>
    <w:p w:rsidR="00AF3B58" w:rsidRDefault="00AF3B58" w:rsidP="007E2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Lucida Sans" w:hAnsi="Lucida Sans"/>
        </w:rPr>
      </w:pPr>
    </w:p>
    <w:p w:rsidR="00AF3B58" w:rsidRPr="00AF3B58" w:rsidRDefault="00AF3B58" w:rsidP="007E2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Lucida Sans" w:hAnsi="Lucida Sans"/>
        </w:rPr>
      </w:pPr>
    </w:p>
    <w:p w:rsidR="007E25DF" w:rsidRPr="00AF3B58" w:rsidRDefault="007E25DF" w:rsidP="00AF3B58">
      <w:pPr>
        <w:pStyle w:val="IntenseQuote"/>
        <w:rPr>
          <w:sz w:val="28"/>
        </w:rPr>
      </w:pPr>
      <w:r w:rsidRPr="00AF3B58">
        <w:rPr>
          <w:sz w:val="28"/>
        </w:rPr>
        <w:lastRenderedPageBreak/>
        <w:t>Invasion, dispossession and stolen land</w:t>
      </w:r>
    </w:p>
    <w:p w:rsidR="007E25DF" w:rsidRPr="00AF3B58" w:rsidRDefault="007E25DF" w:rsidP="00AF3B58">
      <w:pPr>
        <w:pStyle w:val="IntenseQuote"/>
        <w:rPr>
          <w:sz w:val="28"/>
        </w:rPr>
      </w:pPr>
      <w:r w:rsidRPr="00AF3B58">
        <w:rPr>
          <w:sz w:val="28"/>
        </w:rPr>
        <w:t>Closing the gap</w:t>
      </w:r>
    </w:p>
    <w:p w:rsidR="007E25DF" w:rsidRPr="00AF3B58" w:rsidRDefault="007E25DF" w:rsidP="00AF3B58">
      <w:pPr>
        <w:pStyle w:val="IntenseQuote"/>
        <w:rPr>
          <w:sz w:val="28"/>
        </w:rPr>
      </w:pPr>
      <w:r w:rsidRPr="00AF3B58">
        <w:rPr>
          <w:sz w:val="28"/>
        </w:rPr>
        <w:t>Aboriginal rates of imprisonment and death in custody</w:t>
      </w:r>
    </w:p>
    <w:p w:rsidR="007E25DF" w:rsidRPr="00AF3B58" w:rsidRDefault="007E25DF" w:rsidP="00AF3B58">
      <w:pPr>
        <w:pStyle w:val="IntenseQuote"/>
        <w:rPr>
          <w:sz w:val="28"/>
        </w:rPr>
      </w:pPr>
      <w:r w:rsidRPr="00AF3B58">
        <w:rPr>
          <w:sz w:val="28"/>
        </w:rPr>
        <w:t>1992 Mabo decision and its implications</w:t>
      </w:r>
    </w:p>
    <w:p w:rsidR="007E25DF" w:rsidRPr="00AF3B58" w:rsidRDefault="007E25DF" w:rsidP="00AF3B58">
      <w:pPr>
        <w:pStyle w:val="IntenseQuote"/>
        <w:rPr>
          <w:sz w:val="28"/>
        </w:rPr>
      </w:pPr>
      <w:r w:rsidRPr="00AF3B58">
        <w:rPr>
          <w:sz w:val="28"/>
        </w:rPr>
        <w:t>A voice to Parliament enshrined in the Constitution</w:t>
      </w:r>
    </w:p>
    <w:p w:rsidR="007E25DF" w:rsidRPr="00AF3B58" w:rsidRDefault="007E25DF" w:rsidP="00AF3B58">
      <w:pPr>
        <w:pStyle w:val="IntenseQuote"/>
        <w:rPr>
          <w:sz w:val="28"/>
        </w:rPr>
      </w:pPr>
      <w:proofErr w:type="spellStart"/>
      <w:r w:rsidRPr="00AF3B58">
        <w:rPr>
          <w:sz w:val="28"/>
        </w:rPr>
        <w:t>Makarrata</w:t>
      </w:r>
      <w:proofErr w:type="spellEnd"/>
      <w:r w:rsidRPr="00AF3B58">
        <w:rPr>
          <w:sz w:val="28"/>
        </w:rPr>
        <w:t xml:space="preserve"> commission</w:t>
      </w:r>
    </w:p>
    <w:p w:rsidR="007E25DF" w:rsidRPr="00AF3B58" w:rsidRDefault="00FE2875" w:rsidP="00AF3B58">
      <w:pPr>
        <w:pStyle w:val="IntenseQuote"/>
        <w:rPr>
          <w:sz w:val="28"/>
        </w:rPr>
      </w:pPr>
      <w:r w:rsidRPr="00FE2875">
        <w:rPr>
          <w:rFonts w:ascii="Lucida Sans Unicode" w:hAnsi="Lucida Sans Unicode" w:cs="Lucida Sans Unicode"/>
          <w:bCs/>
          <w:noProof/>
          <w:lang w:val="en-GB" w:eastAsia="en-GB"/>
        </w:rPr>
        <w:drawing>
          <wp:anchor distT="0" distB="0" distL="114300" distR="114300" simplePos="0" relativeHeight="251672576" behindDoc="0" locked="0" layoutInCell="1" allowOverlap="1">
            <wp:simplePos x="0" y="0"/>
            <wp:positionH relativeFrom="column">
              <wp:posOffset>2813685</wp:posOffset>
            </wp:positionH>
            <wp:positionV relativeFrom="paragraph">
              <wp:posOffset>461645</wp:posOffset>
            </wp:positionV>
            <wp:extent cx="3429000" cy="4572000"/>
            <wp:effectExtent l="0" t="0" r="0" b="0"/>
            <wp:wrapSquare wrapText="bothSides"/>
            <wp:docPr id="15" name="Picture 15" descr="D:\Downloads\IMG_20220529_11245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_20220529_1124566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anchor>
        </w:drawing>
      </w:r>
      <w:r w:rsidR="007E25DF" w:rsidRPr="00AF3B58">
        <w:rPr>
          <w:sz w:val="28"/>
        </w:rPr>
        <w:t>Treaty</w:t>
      </w:r>
    </w:p>
    <w:p w:rsidR="007E25DF" w:rsidRPr="00AF3B58" w:rsidRDefault="007E25DF" w:rsidP="007E2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Lucida Sans" w:hAnsi="Lucida Sans"/>
        </w:rPr>
      </w:pPr>
      <w:r w:rsidRPr="00AF3B58">
        <w:rPr>
          <w:rFonts w:ascii="Lucida Sans" w:hAnsi="Lucida Sans"/>
        </w:rPr>
        <w:t xml:space="preserve">When you’ve written on your </w:t>
      </w:r>
      <w:proofErr w:type="spellStart"/>
      <w:r w:rsidRPr="00AF3B58">
        <w:rPr>
          <w:rFonts w:ascii="Lucida Sans" w:hAnsi="Lucida Sans"/>
        </w:rPr>
        <w:t>gumleaf</w:t>
      </w:r>
      <w:proofErr w:type="spellEnd"/>
      <w:r w:rsidRPr="00AF3B58">
        <w:rPr>
          <w:rFonts w:ascii="Lucida Sans" w:hAnsi="Lucida Sans"/>
        </w:rPr>
        <w:t>, I invite you to come and attach your leaf to our tree of life, the tree referred to in the book of Revelation, whose leaves are for the healing of the nations.</w:t>
      </w:r>
    </w:p>
    <w:p w:rsidR="00A342C7" w:rsidRPr="00AF3B58" w:rsidRDefault="00A342C7" w:rsidP="00CE5F01">
      <w:pPr>
        <w:spacing w:after="120"/>
        <w:rPr>
          <w:rFonts w:ascii="Lucida Sans Unicode" w:hAnsi="Lucida Sans Unicode" w:cs="Lucida Sans Unicode"/>
          <w:bCs/>
        </w:rPr>
      </w:pPr>
    </w:p>
    <w:p w:rsidR="00A342C7" w:rsidRPr="00AF3B58" w:rsidRDefault="00A342C7" w:rsidP="009B5F08">
      <w:pPr>
        <w:rPr>
          <w:rFonts w:ascii="Lucida Sans Unicode" w:hAnsi="Lucida Sans Unicode" w:cs="Lucida Sans Unicode"/>
          <w:bCs/>
        </w:rPr>
      </w:pPr>
    </w:p>
    <w:sectPr w:rsidR="00A342C7" w:rsidRPr="00AF3B58" w:rsidSect="00F72071">
      <w:pgSz w:w="11907" w:h="16840" w:code="9"/>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Geneva">
    <w:altName w:val="Arial"/>
    <w:panose1 w:val="00000000000000000000"/>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A6D90"/>
    <w:multiLevelType w:val="hybridMultilevel"/>
    <w:tmpl w:val="FADC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E5609"/>
    <w:multiLevelType w:val="hybridMultilevel"/>
    <w:tmpl w:val="B0E8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2229C"/>
    <w:multiLevelType w:val="hybridMultilevel"/>
    <w:tmpl w:val="CBE8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AB3C23"/>
    <w:multiLevelType w:val="hybridMultilevel"/>
    <w:tmpl w:val="8538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C1CBF"/>
    <w:multiLevelType w:val="hybridMultilevel"/>
    <w:tmpl w:val="FABE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9095D"/>
    <w:multiLevelType w:val="hybridMultilevel"/>
    <w:tmpl w:val="BA12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73808"/>
    <w:multiLevelType w:val="hybridMultilevel"/>
    <w:tmpl w:val="BA06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24C63"/>
    <w:multiLevelType w:val="hybridMultilevel"/>
    <w:tmpl w:val="4A54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4B414A"/>
    <w:multiLevelType w:val="hybridMultilevel"/>
    <w:tmpl w:val="C65C5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15001D"/>
    <w:multiLevelType w:val="hybridMultilevel"/>
    <w:tmpl w:val="FBFA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586644"/>
    <w:multiLevelType w:val="hybridMultilevel"/>
    <w:tmpl w:val="05B2FC16"/>
    <w:lvl w:ilvl="0" w:tplc="08090001">
      <w:start w:val="1"/>
      <w:numFmt w:val="bullet"/>
      <w:lvlText w:val=""/>
      <w:lvlJc w:val="left"/>
      <w:pPr>
        <w:ind w:left="2912" w:hanging="360"/>
      </w:pPr>
      <w:rPr>
        <w:rFonts w:ascii="Symbol" w:hAnsi="Symbol" w:hint="default"/>
      </w:rPr>
    </w:lvl>
    <w:lvl w:ilvl="1" w:tplc="08090003" w:tentative="1">
      <w:start w:val="1"/>
      <w:numFmt w:val="bullet"/>
      <w:lvlText w:val="o"/>
      <w:lvlJc w:val="left"/>
      <w:pPr>
        <w:ind w:left="3632" w:hanging="360"/>
      </w:pPr>
      <w:rPr>
        <w:rFonts w:ascii="Courier New" w:hAnsi="Courier New" w:cs="Courier New" w:hint="default"/>
      </w:rPr>
    </w:lvl>
    <w:lvl w:ilvl="2" w:tplc="08090005" w:tentative="1">
      <w:start w:val="1"/>
      <w:numFmt w:val="bullet"/>
      <w:lvlText w:val=""/>
      <w:lvlJc w:val="left"/>
      <w:pPr>
        <w:ind w:left="4352" w:hanging="360"/>
      </w:pPr>
      <w:rPr>
        <w:rFonts w:ascii="Wingdings" w:hAnsi="Wingdings" w:hint="default"/>
      </w:rPr>
    </w:lvl>
    <w:lvl w:ilvl="3" w:tplc="08090001" w:tentative="1">
      <w:start w:val="1"/>
      <w:numFmt w:val="bullet"/>
      <w:lvlText w:val=""/>
      <w:lvlJc w:val="left"/>
      <w:pPr>
        <w:ind w:left="5072" w:hanging="360"/>
      </w:pPr>
      <w:rPr>
        <w:rFonts w:ascii="Symbol" w:hAnsi="Symbol" w:hint="default"/>
      </w:rPr>
    </w:lvl>
    <w:lvl w:ilvl="4" w:tplc="08090003" w:tentative="1">
      <w:start w:val="1"/>
      <w:numFmt w:val="bullet"/>
      <w:lvlText w:val="o"/>
      <w:lvlJc w:val="left"/>
      <w:pPr>
        <w:ind w:left="5792" w:hanging="360"/>
      </w:pPr>
      <w:rPr>
        <w:rFonts w:ascii="Courier New" w:hAnsi="Courier New" w:cs="Courier New" w:hint="default"/>
      </w:rPr>
    </w:lvl>
    <w:lvl w:ilvl="5" w:tplc="08090005" w:tentative="1">
      <w:start w:val="1"/>
      <w:numFmt w:val="bullet"/>
      <w:lvlText w:val=""/>
      <w:lvlJc w:val="left"/>
      <w:pPr>
        <w:ind w:left="6512" w:hanging="360"/>
      </w:pPr>
      <w:rPr>
        <w:rFonts w:ascii="Wingdings" w:hAnsi="Wingdings" w:hint="default"/>
      </w:rPr>
    </w:lvl>
    <w:lvl w:ilvl="6" w:tplc="08090001" w:tentative="1">
      <w:start w:val="1"/>
      <w:numFmt w:val="bullet"/>
      <w:lvlText w:val=""/>
      <w:lvlJc w:val="left"/>
      <w:pPr>
        <w:ind w:left="7232" w:hanging="360"/>
      </w:pPr>
      <w:rPr>
        <w:rFonts w:ascii="Symbol" w:hAnsi="Symbol" w:hint="default"/>
      </w:rPr>
    </w:lvl>
    <w:lvl w:ilvl="7" w:tplc="08090003" w:tentative="1">
      <w:start w:val="1"/>
      <w:numFmt w:val="bullet"/>
      <w:lvlText w:val="o"/>
      <w:lvlJc w:val="left"/>
      <w:pPr>
        <w:ind w:left="7952" w:hanging="360"/>
      </w:pPr>
      <w:rPr>
        <w:rFonts w:ascii="Courier New" w:hAnsi="Courier New" w:cs="Courier New" w:hint="default"/>
      </w:rPr>
    </w:lvl>
    <w:lvl w:ilvl="8" w:tplc="08090005" w:tentative="1">
      <w:start w:val="1"/>
      <w:numFmt w:val="bullet"/>
      <w:lvlText w:val=""/>
      <w:lvlJc w:val="left"/>
      <w:pPr>
        <w:ind w:left="8672" w:hanging="360"/>
      </w:pPr>
      <w:rPr>
        <w:rFonts w:ascii="Wingdings" w:hAnsi="Wingdings" w:hint="default"/>
      </w:rPr>
    </w:lvl>
  </w:abstractNum>
  <w:abstractNum w:abstractNumId="11" w15:restartNumberingAfterBreak="0">
    <w:nsid w:val="491C7FB3"/>
    <w:multiLevelType w:val="hybridMultilevel"/>
    <w:tmpl w:val="90940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7F7606"/>
    <w:multiLevelType w:val="hybridMultilevel"/>
    <w:tmpl w:val="349C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6075E6"/>
    <w:multiLevelType w:val="hybridMultilevel"/>
    <w:tmpl w:val="5E3E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C14543"/>
    <w:multiLevelType w:val="hybridMultilevel"/>
    <w:tmpl w:val="CD667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6B1685"/>
    <w:multiLevelType w:val="hybridMultilevel"/>
    <w:tmpl w:val="3F16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AE7F7C"/>
    <w:multiLevelType w:val="hybridMultilevel"/>
    <w:tmpl w:val="25022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1"/>
  </w:num>
  <w:num w:numId="5">
    <w:abstractNumId w:val="13"/>
  </w:num>
  <w:num w:numId="6">
    <w:abstractNumId w:val="16"/>
  </w:num>
  <w:num w:numId="7">
    <w:abstractNumId w:val="0"/>
  </w:num>
  <w:num w:numId="8">
    <w:abstractNumId w:val="11"/>
  </w:num>
  <w:num w:numId="9">
    <w:abstractNumId w:val="2"/>
  </w:num>
  <w:num w:numId="10">
    <w:abstractNumId w:val="14"/>
  </w:num>
  <w:num w:numId="11">
    <w:abstractNumId w:val="10"/>
  </w:num>
  <w:num w:numId="12">
    <w:abstractNumId w:val="7"/>
  </w:num>
  <w:num w:numId="13">
    <w:abstractNumId w:val="6"/>
  </w:num>
  <w:num w:numId="14">
    <w:abstractNumId w:val="8"/>
  </w:num>
  <w:num w:numId="15">
    <w:abstractNumId w:val="15"/>
  </w:num>
  <w:num w:numId="16">
    <w:abstractNumId w:val="5"/>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3C4"/>
    <w:rsid w:val="000000B5"/>
    <w:rsid w:val="000019DF"/>
    <w:rsid w:val="00001B8D"/>
    <w:rsid w:val="00001E05"/>
    <w:rsid w:val="00001F7C"/>
    <w:rsid w:val="000027E7"/>
    <w:rsid w:val="000028EC"/>
    <w:rsid w:val="0000309E"/>
    <w:rsid w:val="00006013"/>
    <w:rsid w:val="00006E5D"/>
    <w:rsid w:val="0001046C"/>
    <w:rsid w:val="00010885"/>
    <w:rsid w:val="00010BE8"/>
    <w:rsid w:val="00010ED2"/>
    <w:rsid w:val="00010F7C"/>
    <w:rsid w:val="00012CA5"/>
    <w:rsid w:val="00013450"/>
    <w:rsid w:val="0001398D"/>
    <w:rsid w:val="000141AE"/>
    <w:rsid w:val="00014AD8"/>
    <w:rsid w:val="0001507C"/>
    <w:rsid w:val="00015A69"/>
    <w:rsid w:val="00015F3E"/>
    <w:rsid w:val="000170C4"/>
    <w:rsid w:val="00017AF4"/>
    <w:rsid w:val="00017D9A"/>
    <w:rsid w:val="0002000A"/>
    <w:rsid w:val="00020028"/>
    <w:rsid w:val="0002004B"/>
    <w:rsid w:val="0002081D"/>
    <w:rsid w:val="00020C03"/>
    <w:rsid w:val="00020E04"/>
    <w:rsid w:val="00021F78"/>
    <w:rsid w:val="00022130"/>
    <w:rsid w:val="00022DFE"/>
    <w:rsid w:val="00023707"/>
    <w:rsid w:val="00023E46"/>
    <w:rsid w:val="00024906"/>
    <w:rsid w:val="00025D7A"/>
    <w:rsid w:val="00025F44"/>
    <w:rsid w:val="00025F9F"/>
    <w:rsid w:val="00026837"/>
    <w:rsid w:val="0002758F"/>
    <w:rsid w:val="00030884"/>
    <w:rsid w:val="00030AE1"/>
    <w:rsid w:val="000313FD"/>
    <w:rsid w:val="00032084"/>
    <w:rsid w:val="00032148"/>
    <w:rsid w:val="00033268"/>
    <w:rsid w:val="00033302"/>
    <w:rsid w:val="0003352A"/>
    <w:rsid w:val="00033D5B"/>
    <w:rsid w:val="00034EE9"/>
    <w:rsid w:val="00035A1C"/>
    <w:rsid w:val="00035E7F"/>
    <w:rsid w:val="00037233"/>
    <w:rsid w:val="000372BA"/>
    <w:rsid w:val="000378F7"/>
    <w:rsid w:val="00037BD8"/>
    <w:rsid w:val="00040367"/>
    <w:rsid w:val="00040938"/>
    <w:rsid w:val="00041CE4"/>
    <w:rsid w:val="0004349A"/>
    <w:rsid w:val="000435D0"/>
    <w:rsid w:val="00043725"/>
    <w:rsid w:val="00043A0F"/>
    <w:rsid w:val="0004441D"/>
    <w:rsid w:val="00044BD4"/>
    <w:rsid w:val="00045466"/>
    <w:rsid w:val="00045E69"/>
    <w:rsid w:val="0004613B"/>
    <w:rsid w:val="000464F3"/>
    <w:rsid w:val="0004754A"/>
    <w:rsid w:val="00047702"/>
    <w:rsid w:val="00050298"/>
    <w:rsid w:val="0005050B"/>
    <w:rsid w:val="00050B68"/>
    <w:rsid w:val="00050F59"/>
    <w:rsid w:val="0005147B"/>
    <w:rsid w:val="000514B3"/>
    <w:rsid w:val="00051EEF"/>
    <w:rsid w:val="000532DF"/>
    <w:rsid w:val="00053D9F"/>
    <w:rsid w:val="00055671"/>
    <w:rsid w:val="0005630D"/>
    <w:rsid w:val="00056381"/>
    <w:rsid w:val="000569BA"/>
    <w:rsid w:val="000603D5"/>
    <w:rsid w:val="000605C9"/>
    <w:rsid w:val="0006090E"/>
    <w:rsid w:val="00060E4C"/>
    <w:rsid w:val="000626B9"/>
    <w:rsid w:val="00063136"/>
    <w:rsid w:val="00063193"/>
    <w:rsid w:val="0006326A"/>
    <w:rsid w:val="00063434"/>
    <w:rsid w:val="000635EA"/>
    <w:rsid w:val="00064221"/>
    <w:rsid w:val="00064C71"/>
    <w:rsid w:val="00065100"/>
    <w:rsid w:val="00065B2B"/>
    <w:rsid w:val="00066260"/>
    <w:rsid w:val="00067562"/>
    <w:rsid w:val="00067754"/>
    <w:rsid w:val="00067BC1"/>
    <w:rsid w:val="00067C82"/>
    <w:rsid w:val="00071A7E"/>
    <w:rsid w:val="000729EC"/>
    <w:rsid w:val="00072ACB"/>
    <w:rsid w:val="00072D27"/>
    <w:rsid w:val="0007329C"/>
    <w:rsid w:val="00073736"/>
    <w:rsid w:val="00073815"/>
    <w:rsid w:val="00074347"/>
    <w:rsid w:val="0007448D"/>
    <w:rsid w:val="00074B15"/>
    <w:rsid w:val="00074DB5"/>
    <w:rsid w:val="000752F2"/>
    <w:rsid w:val="0007563D"/>
    <w:rsid w:val="000757D8"/>
    <w:rsid w:val="00077314"/>
    <w:rsid w:val="00077337"/>
    <w:rsid w:val="00081A1E"/>
    <w:rsid w:val="00081D7A"/>
    <w:rsid w:val="00081E85"/>
    <w:rsid w:val="00082ABD"/>
    <w:rsid w:val="00082BA9"/>
    <w:rsid w:val="00083230"/>
    <w:rsid w:val="00083323"/>
    <w:rsid w:val="000833D4"/>
    <w:rsid w:val="00083F50"/>
    <w:rsid w:val="0008457A"/>
    <w:rsid w:val="0008481E"/>
    <w:rsid w:val="0008570D"/>
    <w:rsid w:val="00086716"/>
    <w:rsid w:val="00086F8F"/>
    <w:rsid w:val="00087764"/>
    <w:rsid w:val="000909B4"/>
    <w:rsid w:val="0009174C"/>
    <w:rsid w:val="00091D15"/>
    <w:rsid w:val="000922D6"/>
    <w:rsid w:val="000927AF"/>
    <w:rsid w:val="000936A2"/>
    <w:rsid w:val="0009401E"/>
    <w:rsid w:val="000944A4"/>
    <w:rsid w:val="000944E2"/>
    <w:rsid w:val="00094564"/>
    <w:rsid w:val="00094FD4"/>
    <w:rsid w:val="00095140"/>
    <w:rsid w:val="00096382"/>
    <w:rsid w:val="000A0BF0"/>
    <w:rsid w:val="000A0DC6"/>
    <w:rsid w:val="000A12C3"/>
    <w:rsid w:val="000A15E5"/>
    <w:rsid w:val="000A162A"/>
    <w:rsid w:val="000A1B16"/>
    <w:rsid w:val="000A1BAD"/>
    <w:rsid w:val="000A27A6"/>
    <w:rsid w:val="000A29EA"/>
    <w:rsid w:val="000A3BF4"/>
    <w:rsid w:val="000A3CCA"/>
    <w:rsid w:val="000A5071"/>
    <w:rsid w:val="000A5A2F"/>
    <w:rsid w:val="000A603D"/>
    <w:rsid w:val="000A6C5C"/>
    <w:rsid w:val="000A6C63"/>
    <w:rsid w:val="000A6F65"/>
    <w:rsid w:val="000A7338"/>
    <w:rsid w:val="000B01DD"/>
    <w:rsid w:val="000B2E9D"/>
    <w:rsid w:val="000B3170"/>
    <w:rsid w:val="000B3F26"/>
    <w:rsid w:val="000B425D"/>
    <w:rsid w:val="000B4305"/>
    <w:rsid w:val="000B4413"/>
    <w:rsid w:val="000B4A05"/>
    <w:rsid w:val="000B4FB0"/>
    <w:rsid w:val="000B5D6C"/>
    <w:rsid w:val="000B6962"/>
    <w:rsid w:val="000B6F4A"/>
    <w:rsid w:val="000B7216"/>
    <w:rsid w:val="000B7B79"/>
    <w:rsid w:val="000C072C"/>
    <w:rsid w:val="000C102D"/>
    <w:rsid w:val="000C113D"/>
    <w:rsid w:val="000C12A8"/>
    <w:rsid w:val="000C1487"/>
    <w:rsid w:val="000C14F0"/>
    <w:rsid w:val="000C24F3"/>
    <w:rsid w:val="000C2B07"/>
    <w:rsid w:val="000C340E"/>
    <w:rsid w:val="000C35E6"/>
    <w:rsid w:val="000C384E"/>
    <w:rsid w:val="000C4474"/>
    <w:rsid w:val="000C4BED"/>
    <w:rsid w:val="000C54D9"/>
    <w:rsid w:val="000C6848"/>
    <w:rsid w:val="000C77DE"/>
    <w:rsid w:val="000C7FC1"/>
    <w:rsid w:val="000D0EEF"/>
    <w:rsid w:val="000D1AE2"/>
    <w:rsid w:val="000D21FD"/>
    <w:rsid w:val="000D267F"/>
    <w:rsid w:val="000D29BF"/>
    <w:rsid w:val="000D4D9B"/>
    <w:rsid w:val="000D548E"/>
    <w:rsid w:val="000D61DC"/>
    <w:rsid w:val="000D6293"/>
    <w:rsid w:val="000D6473"/>
    <w:rsid w:val="000D66D5"/>
    <w:rsid w:val="000D683D"/>
    <w:rsid w:val="000D732F"/>
    <w:rsid w:val="000D752B"/>
    <w:rsid w:val="000E0D2F"/>
    <w:rsid w:val="000E11F2"/>
    <w:rsid w:val="000E130B"/>
    <w:rsid w:val="000E1501"/>
    <w:rsid w:val="000E1C20"/>
    <w:rsid w:val="000E1CFA"/>
    <w:rsid w:val="000E2A26"/>
    <w:rsid w:val="000E2B12"/>
    <w:rsid w:val="000E2B9A"/>
    <w:rsid w:val="000E34C6"/>
    <w:rsid w:val="000E3845"/>
    <w:rsid w:val="000E38F9"/>
    <w:rsid w:val="000E40B4"/>
    <w:rsid w:val="000E47CD"/>
    <w:rsid w:val="000E4A70"/>
    <w:rsid w:val="000E4D5A"/>
    <w:rsid w:val="000E53A6"/>
    <w:rsid w:val="000E548B"/>
    <w:rsid w:val="000E551F"/>
    <w:rsid w:val="000E5B3D"/>
    <w:rsid w:val="000E5CB6"/>
    <w:rsid w:val="000E683E"/>
    <w:rsid w:val="000E72CD"/>
    <w:rsid w:val="000E76B4"/>
    <w:rsid w:val="000E789A"/>
    <w:rsid w:val="000E7AAE"/>
    <w:rsid w:val="000E7D00"/>
    <w:rsid w:val="000F00A4"/>
    <w:rsid w:val="000F0347"/>
    <w:rsid w:val="000F056D"/>
    <w:rsid w:val="000F08BA"/>
    <w:rsid w:val="000F128D"/>
    <w:rsid w:val="000F18A5"/>
    <w:rsid w:val="000F1A68"/>
    <w:rsid w:val="000F2134"/>
    <w:rsid w:val="000F2BE5"/>
    <w:rsid w:val="000F3CD3"/>
    <w:rsid w:val="000F3D2D"/>
    <w:rsid w:val="000F4AC4"/>
    <w:rsid w:val="000F5805"/>
    <w:rsid w:val="000F5BF4"/>
    <w:rsid w:val="000F64B2"/>
    <w:rsid w:val="000F6CA8"/>
    <w:rsid w:val="000F6EF8"/>
    <w:rsid w:val="0010069A"/>
    <w:rsid w:val="00101335"/>
    <w:rsid w:val="0010244A"/>
    <w:rsid w:val="00102578"/>
    <w:rsid w:val="001029B2"/>
    <w:rsid w:val="00102A30"/>
    <w:rsid w:val="00103316"/>
    <w:rsid w:val="001037A6"/>
    <w:rsid w:val="001042FC"/>
    <w:rsid w:val="001044CA"/>
    <w:rsid w:val="00104AB7"/>
    <w:rsid w:val="00104D1C"/>
    <w:rsid w:val="001053B6"/>
    <w:rsid w:val="00106C1B"/>
    <w:rsid w:val="00106DC6"/>
    <w:rsid w:val="00107B2F"/>
    <w:rsid w:val="00107D87"/>
    <w:rsid w:val="001107BD"/>
    <w:rsid w:val="00111CF1"/>
    <w:rsid w:val="0011254E"/>
    <w:rsid w:val="00112A3E"/>
    <w:rsid w:val="0011303C"/>
    <w:rsid w:val="00114B13"/>
    <w:rsid w:val="00114B92"/>
    <w:rsid w:val="00114E14"/>
    <w:rsid w:val="00115212"/>
    <w:rsid w:val="0011560C"/>
    <w:rsid w:val="001159B0"/>
    <w:rsid w:val="001160FC"/>
    <w:rsid w:val="0011659A"/>
    <w:rsid w:val="001170B9"/>
    <w:rsid w:val="00117656"/>
    <w:rsid w:val="00120766"/>
    <w:rsid w:val="001207F5"/>
    <w:rsid w:val="00120866"/>
    <w:rsid w:val="00120B66"/>
    <w:rsid w:val="00120CB7"/>
    <w:rsid w:val="00121683"/>
    <w:rsid w:val="00122A08"/>
    <w:rsid w:val="00122C6D"/>
    <w:rsid w:val="001232F5"/>
    <w:rsid w:val="00123B40"/>
    <w:rsid w:val="001250F3"/>
    <w:rsid w:val="00125137"/>
    <w:rsid w:val="00126A79"/>
    <w:rsid w:val="00126AE5"/>
    <w:rsid w:val="00126EDC"/>
    <w:rsid w:val="00127934"/>
    <w:rsid w:val="00130033"/>
    <w:rsid w:val="00131FFF"/>
    <w:rsid w:val="00132C3A"/>
    <w:rsid w:val="00132EE9"/>
    <w:rsid w:val="001339AC"/>
    <w:rsid w:val="00134783"/>
    <w:rsid w:val="001355D0"/>
    <w:rsid w:val="00135DDC"/>
    <w:rsid w:val="00136328"/>
    <w:rsid w:val="0013632C"/>
    <w:rsid w:val="00136B08"/>
    <w:rsid w:val="001376E3"/>
    <w:rsid w:val="00137E88"/>
    <w:rsid w:val="00140DD7"/>
    <w:rsid w:val="00140E4E"/>
    <w:rsid w:val="00141031"/>
    <w:rsid w:val="001421D7"/>
    <w:rsid w:val="00142B80"/>
    <w:rsid w:val="00142EFD"/>
    <w:rsid w:val="00143A0B"/>
    <w:rsid w:val="00143C01"/>
    <w:rsid w:val="00144643"/>
    <w:rsid w:val="0014502F"/>
    <w:rsid w:val="00145684"/>
    <w:rsid w:val="00146901"/>
    <w:rsid w:val="00146DD4"/>
    <w:rsid w:val="00147410"/>
    <w:rsid w:val="00147D57"/>
    <w:rsid w:val="00150A4B"/>
    <w:rsid w:val="00150CBA"/>
    <w:rsid w:val="001526A9"/>
    <w:rsid w:val="00152929"/>
    <w:rsid w:val="00152AB2"/>
    <w:rsid w:val="00152DA9"/>
    <w:rsid w:val="00154667"/>
    <w:rsid w:val="00154FC2"/>
    <w:rsid w:val="0015584A"/>
    <w:rsid w:val="0015590A"/>
    <w:rsid w:val="00156053"/>
    <w:rsid w:val="00156849"/>
    <w:rsid w:val="00156AF9"/>
    <w:rsid w:val="00156C87"/>
    <w:rsid w:val="00156EBB"/>
    <w:rsid w:val="0015716E"/>
    <w:rsid w:val="00157CFB"/>
    <w:rsid w:val="00157F31"/>
    <w:rsid w:val="001602B1"/>
    <w:rsid w:val="00160D88"/>
    <w:rsid w:val="00160E9D"/>
    <w:rsid w:val="00161544"/>
    <w:rsid w:val="00161AEF"/>
    <w:rsid w:val="00161F26"/>
    <w:rsid w:val="001621CF"/>
    <w:rsid w:val="00164552"/>
    <w:rsid w:val="00164E02"/>
    <w:rsid w:val="00165206"/>
    <w:rsid w:val="001655AB"/>
    <w:rsid w:val="00165821"/>
    <w:rsid w:val="001661B6"/>
    <w:rsid w:val="0016702A"/>
    <w:rsid w:val="00170060"/>
    <w:rsid w:val="00170C02"/>
    <w:rsid w:val="00170DDE"/>
    <w:rsid w:val="001719A0"/>
    <w:rsid w:val="00172281"/>
    <w:rsid w:val="00172CA7"/>
    <w:rsid w:val="00172D44"/>
    <w:rsid w:val="0017339F"/>
    <w:rsid w:val="00173582"/>
    <w:rsid w:val="00173691"/>
    <w:rsid w:val="001736A2"/>
    <w:rsid w:val="00173925"/>
    <w:rsid w:val="00173F70"/>
    <w:rsid w:val="0017420D"/>
    <w:rsid w:val="00174666"/>
    <w:rsid w:val="00174952"/>
    <w:rsid w:val="00174CA3"/>
    <w:rsid w:val="00174F9E"/>
    <w:rsid w:val="0017528A"/>
    <w:rsid w:val="001756FD"/>
    <w:rsid w:val="00175D5B"/>
    <w:rsid w:val="00176C5E"/>
    <w:rsid w:val="001772B2"/>
    <w:rsid w:val="00177740"/>
    <w:rsid w:val="00177D4B"/>
    <w:rsid w:val="0018158C"/>
    <w:rsid w:val="0018159B"/>
    <w:rsid w:val="0018225C"/>
    <w:rsid w:val="00182592"/>
    <w:rsid w:val="00182667"/>
    <w:rsid w:val="00183401"/>
    <w:rsid w:val="00183DD7"/>
    <w:rsid w:val="001841D6"/>
    <w:rsid w:val="00184494"/>
    <w:rsid w:val="00184EAB"/>
    <w:rsid w:val="00185913"/>
    <w:rsid w:val="00186B24"/>
    <w:rsid w:val="00186BD2"/>
    <w:rsid w:val="00186CED"/>
    <w:rsid w:val="00186D62"/>
    <w:rsid w:val="00187207"/>
    <w:rsid w:val="00187710"/>
    <w:rsid w:val="001879AD"/>
    <w:rsid w:val="00190B11"/>
    <w:rsid w:val="001911B1"/>
    <w:rsid w:val="00191849"/>
    <w:rsid w:val="00193B31"/>
    <w:rsid w:val="00195175"/>
    <w:rsid w:val="00197723"/>
    <w:rsid w:val="00197785"/>
    <w:rsid w:val="0019784E"/>
    <w:rsid w:val="001978D6"/>
    <w:rsid w:val="001A0220"/>
    <w:rsid w:val="001A35B0"/>
    <w:rsid w:val="001A4A2A"/>
    <w:rsid w:val="001A62A3"/>
    <w:rsid w:val="001A7FBA"/>
    <w:rsid w:val="001B1703"/>
    <w:rsid w:val="001B17DE"/>
    <w:rsid w:val="001B3981"/>
    <w:rsid w:val="001B50B8"/>
    <w:rsid w:val="001B5913"/>
    <w:rsid w:val="001B647C"/>
    <w:rsid w:val="001B6881"/>
    <w:rsid w:val="001B6CB7"/>
    <w:rsid w:val="001B762D"/>
    <w:rsid w:val="001B78C2"/>
    <w:rsid w:val="001C14E2"/>
    <w:rsid w:val="001C20CF"/>
    <w:rsid w:val="001C228A"/>
    <w:rsid w:val="001C25CC"/>
    <w:rsid w:val="001C596E"/>
    <w:rsid w:val="001C5E79"/>
    <w:rsid w:val="001C67D9"/>
    <w:rsid w:val="001C740B"/>
    <w:rsid w:val="001C74C4"/>
    <w:rsid w:val="001D01EE"/>
    <w:rsid w:val="001D0345"/>
    <w:rsid w:val="001D1475"/>
    <w:rsid w:val="001D20C7"/>
    <w:rsid w:val="001D2528"/>
    <w:rsid w:val="001D31CD"/>
    <w:rsid w:val="001D4A6B"/>
    <w:rsid w:val="001D549D"/>
    <w:rsid w:val="001D6769"/>
    <w:rsid w:val="001D6888"/>
    <w:rsid w:val="001D6AC6"/>
    <w:rsid w:val="001D6FDC"/>
    <w:rsid w:val="001D793D"/>
    <w:rsid w:val="001E0398"/>
    <w:rsid w:val="001E03CD"/>
    <w:rsid w:val="001E0A8D"/>
    <w:rsid w:val="001E0DFC"/>
    <w:rsid w:val="001E0EB8"/>
    <w:rsid w:val="001E21F3"/>
    <w:rsid w:val="001E2C9E"/>
    <w:rsid w:val="001E2DF1"/>
    <w:rsid w:val="001E32D6"/>
    <w:rsid w:val="001E4326"/>
    <w:rsid w:val="001E4950"/>
    <w:rsid w:val="001E4DEE"/>
    <w:rsid w:val="001E6C6E"/>
    <w:rsid w:val="001E7573"/>
    <w:rsid w:val="001E76CE"/>
    <w:rsid w:val="001E796A"/>
    <w:rsid w:val="001F589B"/>
    <w:rsid w:val="001F6378"/>
    <w:rsid w:val="001F78CA"/>
    <w:rsid w:val="001F7AE6"/>
    <w:rsid w:val="001F7BA0"/>
    <w:rsid w:val="002004E1"/>
    <w:rsid w:val="002019C9"/>
    <w:rsid w:val="002028AB"/>
    <w:rsid w:val="002028D3"/>
    <w:rsid w:val="002032E1"/>
    <w:rsid w:val="002033E1"/>
    <w:rsid w:val="00203B1F"/>
    <w:rsid w:val="00204AFC"/>
    <w:rsid w:val="00204D48"/>
    <w:rsid w:val="002055AB"/>
    <w:rsid w:val="00205CF6"/>
    <w:rsid w:val="0020607E"/>
    <w:rsid w:val="002077D4"/>
    <w:rsid w:val="00207994"/>
    <w:rsid w:val="00207C72"/>
    <w:rsid w:val="0021020A"/>
    <w:rsid w:val="00210D2D"/>
    <w:rsid w:val="0021257E"/>
    <w:rsid w:val="002129B9"/>
    <w:rsid w:val="00212AC4"/>
    <w:rsid w:val="00212C07"/>
    <w:rsid w:val="00213BF8"/>
    <w:rsid w:val="00213E5E"/>
    <w:rsid w:val="00214B07"/>
    <w:rsid w:val="00215900"/>
    <w:rsid w:val="002170BF"/>
    <w:rsid w:val="0021729A"/>
    <w:rsid w:val="002177EE"/>
    <w:rsid w:val="002200EE"/>
    <w:rsid w:val="0022039C"/>
    <w:rsid w:val="00220BAA"/>
    <w:rsid w:val="00221ADB"/>
    <w:rsid w:val="00221AF8"/>
    <w:rsid w:val="00223CA3"/>
    <w:rsid w:val="0022426D"/>
    <w:rsid w:val="00224318"/>
    <w:rsid w:val="002248AA"/>
    <w:rsid w:val="00224D94"/>
    <w:rsid w:val="00224DF5"/>
    <w:rsid w:val="00225072"/>
    <w:rsid w:val="0022586B"/>
    <w:rsid w:val="00225BFB"/>
    <w:rsid w:val="002262CD"/>
    <w:rsid w:val="00226C22"/>
    <w:rsid w:val="00226DB8"/>
    <w:rsid w:val="0022722C"/>
    <w:rsid w:val="00230955"/>
    <w:rsid w:val="00231A25"/>
    <w:rsid w:val="0023555F"/>
    <w:rsid w:val="00235C01"/>
    <w:rsid w:val="00236F89"/>
    <w:rsid w:val="002371CE"/>
    <w:rsid w:val="002375D8"/>
    <w:rsid w:val="002377E7"/>
    <w:rsid w:val="00237C7F"/>
    <w:rsid w:val="00240025"/>
    <w:rsid w:val="00240070"/>
    <w:rsid w:val="002408FF"/>
    <w:rsid w:val="00240985"/>
    <w:rsid w:val="00242254"/>
    <w:rsid w:val="002422DD"/>
    <w:rsid w:val="002427DF"/>
    <w:rsid w:val="002429DE"/>
    <w:rsid w:val="00242F61"/>
    <w:rsid w:val="002435E9"/>
    <w:rsid w:val="00243CBE"/>
    <w:rsid w:val="00244204"/>
    <w:rsid w:val="00244F23"/>
    <w:rsid w:val="00246021"/>
    <w:rsid w:val="002466E4"/>
    <w:rsid w:val="002469D8"/>
    <w:rsid w:val="00246EC2"/>
    <w:rsid w:val="00250EE2"/>
    <w:rsid w:val="002514C4"/>
    <w:rsid w:val="0025190F"/>
    <w:rsid w:val="00251FAF"/>
    <w:rsid w:val="002522A6"/>
    <w:rsid w:val="00253E1D"/>
    <w:rsid w:val="002544B3"/>
    <w:rsid w:val="0025532D"/>
    <w:rsid w:val="00255485"/>
    <w:rsid w:val="00255934"/>
    <w:rsid w:val="00256990"/>
    <w:rsid w:val="00256CB8"/>
    <w:rsid w:val="00256F13"/>
    <w:rsid w:val="00256FCE"/>
    <w:rsid w:val="00257A06"/>
    <w:rsid w:val="00260782"/>
    <w:rsid w:val="002609C3"/>
    <w:rsid w:val="00260D1E"/>
    <w:rsid w:val="0026113E"/>
    <w:rsid w:val="00261515"/>
    <w:rsid w:val="002619AB"/>
    <w:rsid w:val="00261AF6"/>
    <w:rsid w:val="00263398"/>
    <w:rsid w:val="00263B2D"/>
    <w:rsid w:val="00263B38"/>
    <w:rsid w:val="00264659"/>
    <w:rsid w:val="0026467B"/>
    <w:rsid w:val="00264E09"/>
    <w:rsid w:val="00265519"/>
    <w:rsid w:val="00265789"/>
    <w:rsid w:val="002700D8"/>
    <w:rsid w:val="00270320"/>
    <w:rsid w:val="00271287"/>
    <w:rsid w:val="00273321"/>
    <w:rsid w:val="00273846"/>
    <w:rsid w:val="0027488E"/>
    <w:rsid w:val="00274DCC"/>
    <w:rsid w:val="0027516F"/>
    <w:rsid w:val="002754C2"/>
    <w:rsid w:val="00275CAB"/>
    <w:rsid w:val="00277E36"/>
    <w:rsid w:val="00280480"/>
    <w:rsid w:val="00280803"/>
    <w:rsid w:val="002809A8"/>
    <w:rsid w:val="00280CD4"/>
    <w:rsid w:val="00280E26"/>
    <w:rsid w:val="00280FFA"/>
    <w:rsid w:val="0028121F"/>
    <w:rsid w:val="00281EBD"/>
    <w:rsid w:val="00282CFB"/>
    <w:rsid w:val="00282E7A"/>
    <w:rsid w:val="002830C6"/>
    <w:rsid w:val="002850FF"/>
    <w:rsid w:val="0028599D"/>
    <w:rsid w:val="00285C0C"/>
    <w:rsid w:val="00287C1F"/>
    <w:rsid w:val="00287DE7"/>
    <w:rsid w:val="0029109C"/>
    <w:rsid w:val="00291159"/>
    <w:rsid w:val="00292799"/>
    <w:rsid w:val="002931FF"/>
    <w:rsid w:val="00295422"/>
    <w:rsid w:val="00297502"/>
    <w:rsid w:val="00297763"/>
    <w:rsid w:val="00297DA1"/>
    <w:rsid w:val="002A00F1"/>
    <w:rsid w:val="002A01C7"/>
    <w:rsid w:val="002A0449"/>
    <w:rsid w:val="002A05C9"/>
    <w:rsid w:val="002A1166"/>
    <w:rsid w:val="002A1337"/>
    <w:rsid w:val="002A1E64"/>
    <w:rsid w:val="002A2A14"/>
    <w:rsid w:val="002A2E0F"/>
    <w:rsid w:val="002A3203"/>
    <w:rsid w:val="002A341E"/>
    <w:rsid w:val="002A36DB"/>
    <w:rsid w:val="002A3ACE"/>
    <w:rsid w:val="002A69C1"/>
    <w:rsid w:val="002A69C8"/>
    <w:rsid w:val="002A7FE6"/>
    <w:rsid w:val="002B03A0"/>
    <w:rsid w:val="002B1469"/>
    <w:rsid w:val="002B396E"/>
    <w:rsid w:val="002B3B9C"/>
    <w:rsid w:val="002B3BFE"/>
    <w:rsid w:val="002B3C4C"/>
    <w:rsid w:val="002B3E80"/>
    <w:rsid w:val="002B40FF"/>
    <w:rsid w:val="002B44D5"/>
    <w:rsid w:val="002B46D2"/>
    <w:rsid w:val="002B46EC"/>
    <w:rsid w:val="002B4FE1"/>
    <w:rsid w:val="002B564A"/>
    <w:rsid w:val="002B5FC6"/>
    <w:rsid w:val="002B7023"/>
    <w:rsid w:val="002B770A"/>
    <w:rsid w:val="002C0579"/>
    <w:rsid w:val="002C0C0D"/>
    <w:rsid w:val="002C2758"/>
    <w:rsid w:val="002C3019"/>
    <w:rsid w:val="002C33D1"/>
    <w:rsid w:val="002C39BF"/>
    <w:rsid w:val="002C4EBC"/>
    <w:rsid w:val="002C52D8"/>
    <w:rsid w:val="002C5610"/>
    <w:rsid w:val="002C6BFD"/>
    <w:rsid w:val="002C7CFD"/>
    <w:rsid w:val="002D074A"/>
    <w:rsid w:val="002D0ADD"/>
    <w:rsid w:val="002D20C3"/>
    <w:rsid w:val="002D3769"/>
    <w:rsid w:val="002D5533"/>
    <w:rsid w:val="002D61A8"/>
    <w:rsid w:val="002E0714"/>
    <w:rsid w:val="002E07C0"/>
    <w:rsid w:val="002E1950"/>
    <w:rsid w:val="002E2140"/>
    <w:rsid w:val="002E2F7E"/>
    <w:rsid w:val="002E3042"/>
    <w:rsid w:val="002E35C7"/>
    <w:rsid w:val="002E3D01"/>
    <w:rsid w:val="002E40F8"/>
    <w:rsid w:val="002E41AB"/>
    <w:rsid w:val="002E43AC"/>
    <w:rsid w:val="002E4EAC"/>
    <w:rsid w:val="002E5C34"/>
    <w:rsid w:val="002E5E4B"/>
    <w:rsid w:val="002E63F9"/>
    <w:rsid w:val="002E64D7"/>
    <w:rsid w:val="002E69FA"/>
    <w:rsid w:val="002E705B"/>
    <w:rsid w:val="002E705D"/>
    <w:rsid w:val="002E7A7A"/>
    <w:rsid w:val="002E7E22"/>
    <w:rsid w:val="002E7EBF"/>
    <w:rsid w:val="002F00D4"/>
    <w:rsid w:val="002F02D2"/>
    <w:rsid w:val="002F0419"/>
    <w:rsid w:val="002F2BC2"/>
    <w:rsid w:val="002F3987"/>
    <w:rsid w:val="002F3A40"/>
    <w:rsid w:val="002F3F32"/>
    <w:rsid w:val="002F4B04"/>
    <w:rsid w:val="002F4D63"/>
    <w:rsid w:val="002F4E34"/>
    <w:rsid w:val="002F5863"/>
    <w:rsid w:val="002F63EF"/>
    <w:rsid w:val="002F6FDA"/>
    <w:rsid w:val="002F71E2"/>
    <w:rsid w:val="002F7326"/>
    <w:rsid w:val="002F7E86"/>
    <w:rsid w:val="0030119A"/>
    <w:rsid w:val="00301773"/>
    <w:rsid w:val="00301971"/>
    <w:rsid w:val="00301F50"/>
    <w:rsid w:val="00301FCE"/>
    <w:rsid w:val="0030215E"/>
    <w:rsid w:val="003025C4"/>
    <w:rsid w:val="00302B45"/>
    <w:rsid w:val="00302C28"/>
    <w:rsid w:val="00303615"/>
    <w:rsid w:val="00303824"/>
    <w:rsid w:val="003046EB"/>
    <w:rsid w:val="00305CEB"/>
    <w:rsid w:val="00305D62"/>
    <w:rsid w:val="00307612"/>
    <w:rsid w:val="0030787F"/>
    <w:rsid w:val="00307B63"/>
    <w:rsid w:val="00307FE5"/>
    <w:rsid w:val="00310F5C"/>
    <w:rsid w:val="003123B5"/>
    <w:rsid w:val="003136BD"/>
    <w:rsid w:val="00314BAF"/>
    <w:rsid w:val="0031581F"/>
    <w:rsid w:val="00315C77"/>
    <w:rsid w:val="003161D6"/>
    <w:rsid w:val="00316BC7"/>
    <w:rsid w:val="003175EB"/>
    <w:rsid w:val="0031766D"/>
    <w:rsid w:val="0032067E"/>
    <w:rsid w:val="0032112A"/>
    <w:rsid w:val="00322F39"/>
    <w:rsid w:val="003231E2"/>
    <w:rsid w:val="003232C5"/>
    <w:rsid w:val="00323AF8"/>
    <w:rsid w:val="003249DE"/>
    <w:rsid w:val="00324F35"/>
    <w:rsid w:val="0032519E"/>
    <w:rsid w:val="0032590F"/>
    <w:rsid w:val="0032598C"/>
    <w:rsid w:val="003263FB"/>
    <w:rsid w:val="00326447"/>
    <w:rsid w:val="00326B38"/>
    <w:rsid w:val="0032743B"/>
    <w:rsid w:val="00330F04"/>
    <w:rsid w:val="0033114A"/>
    <w:rsid w:val="003311AE"/>
    <w:rsid w:val="00331504"/>
    <w:rsid w:val="00331573"/>
    <w:rsid w:val="0033287D"/>
    <w:rsid w:val="00332E93"/>
    <w:rsid w:val="003330DC"/>
    <w:rsid w:val="0033380C"/>
    <w:rsid w:val="00334C0F"/>
    <w:rsid w:val="003351AA"/>
    <w:rsid w:val="00337A33"/>
    <w:rsid w:val="0034057D"/>
    <w:rsid w:val="003407EE"/>
    <w:rsid w:val="00340D78"/>
    <w:rsid w:val="00340EF8"/>
    <w:rsid w:val="00340F51"/>
    <w:rsid w:val="003419C3"/>
    <w:rsid w:val="00341D72"/>
    <w:rsid w:val="00342A02"/>
    <w:rsid w:val="00342A3B"/>
    <w:rsid w:val="00342C42"/>
    <w:rsid w:val="003433C7"/>
    <w:rsid w:val="00343905"/>
    <w:rsid w:val="00343F80"/>
    <w:rsid w:val="0034412A"/>
    <w:rsid w:val="00344483"/>
    <w:rsid w:val="0034585F"/>
    <w:rsid w:val="0034596A"/>
    <w:rsid w:val="00345EF5"/>
    <w:rsid w:val="00346797"/>
    <w:rsid w:val="00346BF7"/>
    <w:rsid w:val="00347052"/>
    <w:rsid w:val="0035032D"/>
    <w:rsid w:val="00350D7E"/>
    <w:rsid w:val="00351A97"/>
    <w:rsid w:val="00353034"/>
    <w:rsid w:val="00353A3D"/>
    <w:rsid w:val="00353D84"/>
    <w:rsid w:val="00353FEA"/>
    <w:rsid w:val="00354B57"/>
    <w:rsid w:val="00355026"/>
    <w:rsid w:val="003563D4"/>
    <w:rsid w:val="0035739C"/>
    <w:rsid w:val="003612B2"/>
    <w:rsid w:val="003612FC"/>
    <w:rsid w:val="003614C0"/>
    <w:rsid w:val="00361B0D"/>
    <w:rsid w:val="00362A89"/>
    <w:rsid w:val="00362B2E"/>
    <w:rsid w:val="00362BF7"/>
    <w:rsid w:val="003637C8"/>
    <w:rsid w:val="00363C0C"/>
    <w:rsid w:val="00363C73"/>
    <w:rsid w:val="00363E06"/>
    <w:rsid w:val="003650A8"/>
    <w:rsid w:val="00365C34"/>
    <w:rsid w:val="00365FC4"/>
    <w:rsid w:val="003661BD"/>
    <w:rsid w:val="00367202"/>
    <w:rsid w:val="00367FD6"/>
    <w:rsid w:val="00370BE3"/>
    <w:rsid w:val="00371876"/>
    <w:rsid w:val="00372B81"/>
    <w:rsid w:val="00373037"/>
    <w:rsid w:val="00375306"/>
    <w:rsid w:val="00375B62"/>
    <w:rsid w:val="00376214"/>
    <w:rsid w:val="00376E9E"/>
    <w:rsid w:val="003772A3"/>
    <w:rsid w:val="0037731D"/>
    <w:rsid w:val="0038020A"/>
    <w:rsid w:val="003810EB"/>
    <w:rsid w:val="003811E6"/>
    <w:rsid w:val="003814CC"/>
    <w:rsid w:val="003820E1"/>
    <w:rsid w:val="00383440"/>
    <w:rsid w:val="003835D5"/>
    <w:rsid w:val="00383DDA"/>
    <w:rsid w:val="00383F8F"/>
    <w:rsid w:val="0038462A"/>
    <w:rsid w:val="00384ED1"/>
    <w:rsid w:val="003864FE"/>
    <w:rsid w:val="00387271"/>
    <w:rsid w:val="003879E3"/>
    <w:rsid w:val="00387CC5"/>
    <w:rsid w:val="003901A8"/>
    <w:rsid w:val="00391A80"/>
    <w:rsid w:val="00391A93"/>
    <w:rsid w:val="003926A3"/>
    <w:rsid w:val="00393067"/>
    <w:rsid w:val="00394B5B"/>
    <w:rsid w:val="00394C0C"/>
    <w:rsid w:val="00395E2D"/>
    <w:rsid w:val="00396176"/>
    <w:rsid w:val="00396682"/>
    <w:rsid w:val="00396B28"/>
    <w:rsid w:val="00397180"/>
    <w:rsid w:val="0039775F"/>
    <w:rsid w:val="003A04D0"/>
    <w:rsid w:val="003A1BE7"/>
    <w:rsid w:val="003A3575"/>
    <w:rsid w:val="003A3640"/>
    <w:rsid w:val="003A3746"/>
    <w:rsid w:val="003A4AED"/>
    <w:rsid w:val="003A531D"/>
    <w:rsid w:val="003A5414"/>
    <w:rsid w:val="003A61B0"/>
    <w:rsid w:val="003A649C"/>
    <w:rsid w:val="003A6AAD"/>
    <w:rsid w:val="003A7116"/>
    <w:rsid w:val="003A736B"/>
    <w:rsid w:val="003A777A"/>
    <w:rsid w:val="003B079D"/>
    <w:rsid w:val="003B0F2A"/>
    <w:rsid w:val="003B174D"/>
    <w:rsid w:val="003B18F5"/>
    <w:rsid w:val="003B25D0"/>
    <w:rsid w:val="003B2C0F"/>
    <w:rsid w:val="003B357B"/>
    <w:rsid w:val="003B35BC"/>
    <w:rsid w:val="003B4BC5"/>
    <w:rsid w:val="003B506D"/>
    <w:rsid w:val="003B5F1A"/>
    <w:rsid w:val="003B6204"/>
    <w:rsid w:val="003B641B"/>
    <w:rsid w:val="003B6856"/>
    <w:rsid w:val="003B7E33"/>
    <w:rsid w:val="003C0EB1"/>
    <w:rsid w:val="003C13F9"/>
    <w:rsid w:val="003C160E"/>
    <w:rsid w:val="003C1AAF"/>
    <w:rsid w:val="003C34C5"/>
    <w:rsid w:val="003C3578"/>
    <w:rsid w:val="003C3E39"/>
    <w:rsid w:val="003C68A9"/>
    <w:rsid w:val="003C7563"/>
    <w:rsid w:val="003C7F9F"/>
    <w:rsid w:val="003D0458"/>
    <w:rsid w:val="003D1A7F"/>
    <w:rsid w:val="003D1ADD"/>
    <w:rsid w:val="003D1D5C"/>
    <w:rsid w:val="003D2BB4"/>
    <w:rsid w:val="003D509A"/>
    <w:rsid w:val="003D62E8"/>
    <w:rsid w:val="003E07EB"/>
    <w:rsid w:val="003E1501"/>
    <w:rsid w:val="003E167D"/>
    <w:rsid w:val="003E177B"/>
    <w:rsid w:val="003E17C2"/>
    <w:rsid w:val="003E1BF2"/>
    <w:rsid w:val="003E2194"/>
    <w:rsid w:val="003E2AAD"/>
    <w:rsid w:val="003E2FDC"/>
    <w:rsid w:val="003E3519"/>
    <w:rsid w:val="003E3EE7"/>
    <w:rsid w:val="003E4603"/>
    <w:rsid w:val="003E4990"/>
    <w:rsid w:val="003E6A0F"/>
    <w:rsid w:val="003F0352"/>
    <w:rsid w:val="003F0FB6"/>
    <w:rsid w:val="003F13EB"/>
    <w:rsid w:val="003F1870"/>
    <w:rsid w:val="003F1E08"/>
    <w:rsid w:val="003F43E3"/>
    <w:rsid w:val="003F46CD"/>
    <w:rsid w:val="003F6829"/>
    <w:rsid w:val="003F7BFD"/>
    <w:rsid w:val="004001E8"/>
    <w:rsid w:val="00401A93"/>
    <w:rsid w:val="00401B3E"/>
    <w:rsid w:val="004023F7"/>
    <w:rsid w:val="00402B80"/>
    <w:rsid w:val="00403761"/>
    <w:rsid w:val="0040385C"/>
    <w:rsid w:val="00403ADD"/>
    <w:rsid w:val="00403E8C"/>
    <w:rsid w:val="00403F14"/>
    <w:rsid w:val="004045C6"/>
    <w:rsid w:val="00404627"/>
    <w:rsid w:val="00404A0F"/>
    <w:rsid w:val="004052C0"/>
    <w:rsid w:val="00406198"/>
    <w:rsid w:val="004064EF"/>
    <w:rsid w:val="00406F6F"/>
    <w:rsid w:val="0041090E"/>
    <w:rsid w:val="00410971"/>
    <w:rsid w:val="00410CF2"/>
    <w:rsid w:val="00410EED"/>
    <w:rsid w:val="0041192F"/>
    <w:rsid w:val="00411A51"/>
    <w:rsid w:val="00411A65"/>
    <w:rsid w:val="00411C59"/>
    <w:rsid w:val="004120CE"/>
    <w:rsid w:val="00412467"/>
    <w:rsid w:val="0041456B"/>
    <w:rsid w:val="0041475F"/>
    <w:rsid w:val="004149F3"/>
    <w:rsid w:val="0041546A"/>
    <w:rsid w:val="00415C44"/>
    <w:rsid w:val="004164A1"/>
    <w:rsid w:val="00416AD8"/>
    <w:rsid w:val="00416B15"/>
    <w:rsid w:val="00416D9C"/>
    <w:rsid w:val="004173B6"/>
    <w:rsid w:val="004213E6"/>
    <w:rsid w:val="00421F16"/>
    <w:rsid w:val="004230FF"/>
    <w:rsid w:val="00423468"/>
    <w:rsid w:val="004234C7"/>
    <w:rsid w:val="00423708"/>
    <w:rsid w:val="00423CC7"/>
    <w:rsid w:val="00424EC1"/>
    <w:rsid w:val="004263BB"/>
    <w:rsid w:val="00427482"/>
    <w:rsid w:val="00427520"/>
    <w:rsid w:val="00427757"/>
    <w:rsid w:val="00431716"/>
    <w:rsid w:val="00431DAC"/>
    <w:rsid w:val="00431E0B"/>
    <w:rsid w:val="00431EE4"/>
    <w:rsid w:val="00432A03"/>
    <w:rsid w:val="00432EC7"/>
    <w:rsid w:val="00433835"/>
    <w:rsid w:val="00433C89"/>
    <w:rsid w:val="0043429F"/>
    <w:rsid w:val="00434BAD"/>
    <w:rsid w:val="00434CE0"/>
    <w:rsid w:val="00434F84"/>
    <w:rsid w:val="0043535D"/>
    <w:rsid w:val="00435B13"/>
    <w:rsid w:val="00435D71"/>
    <w:rsid w:val="00436326"/>
    <w:rsid w:val="00436A0E"/>
    <w:rsid w:val="00437100"/>
    <w:rsid w:val="00440659"/>
    <w:rsid w:val="004417F1"/>
    <w:rsid w:val="00443557"/>
    <w:rsid w:val="0044372A"/>
    <w:rsid w:val="004437DE"/>
    <w:rsid w:val="00443EF1"/>
    <w:rsid w:val="00445073"/>
    <w:rsid w:val="00446579"/>
    <w:rsid w:val="004466EB"/>
    <w:rsid w:val="004469A0"/>
    <w:rsid w:val="00446CCE"/>
    <w:rsid w:val="0044757D"/>
    <w:rsid w:val="00447C3D"/>
    <w:rsid w:val="00450014"/>
    <w:rsid w:val="00450306"/>
    <w:rsid w:val="004503F6"/>
    <w:rsid w:val="0045059E"/>
    <w:rsid w:val="00450DD0"/>
    <w:rsid w:val="00450DFD"/>
    <w:rsid w:val="0045126F"/>
    <w:rsid w:val="004516C2"/>
    <w:rsid w:val="0045302C"/>
    <w:rsid w:val="004536B5"/>
    <w:rsid w:val="004537A8"/>
    <w:rsid w:val="0045450F"/>
    <w:rsid w:val="004550DA"/>
    <w:rsid w:val="004553F8"/>
    <w:rsid w:val="00455567"/>
    <w:rsid w:val="00455863"/>
    <w:rsid w:val="00456279"/>
    <w:rsid w:val="0045628A"/>
    <w:rsid w:val="00456DF7"/>
    <w:rsid w:val="0045704F"/>
    <w:rsid w:val="004578C3"/>
    <w:rsid w:val="0046055C"/>
    <w:rsid w:val="00460ABA"/>
    <w:rsid w:val="004617BF"/>
    <w:rsid w:val="00461A7F"/>
    <w:rsid w:val="00461F97"/>
    <w:rsid w:val="0046464B"/>
    <w:rsid w:val="004646BE"/>
    <w:rsid w:val="00464B6E"/>
    <w:rsid w:val="00465112"/>
    <w:rsid w:val="004656B0"/>
    <w:rsid w:val="004661E4"/>
    <w:rsid w:val="0046649D"/>
    <w:rsid w:val="00466A12"/>
    <w:rsid w:val="00466AD3"/>
    <w:rsid w:val="00466C07"/>
    <w:rsid w:val="00467084"/>
    <w:rsid w:val="00467BAA"/>
    <w:rsid w:val="00470B8D"/>
    <w:rsid w:val="00471573"/>
    <w:rsid w:val="004726A7"/>
    <w:rsid w:val="00472898"/>
    <w:rsid w:val="00472A7F"/>
    <w:rsid w:val="00473739"/>
    <w:rsid w:val="00473927"/>
    <w:rsid w:val="004759F0"/>
    <w:rsid w:val="00476A4E"/>
    <w:rsid w:val="00477191"/>
    <w:rsid w:val="00477827"/>
    <w:rsid w:val="004804DE"/>
    <w:rsid w:val="0048185F"/>
    <w:rsid w:val="00481DFE"/>
    <w:rsid w:val="00482184"/>
    <w:rsid w:val="00482CC6"/>
    <w:rsid w:val="0048461D"/>
    <w:rsid w:val="00484921"/>
    <w:rsid w:val="004851F3"/>
    <w:rsid w:val="004859E4"/>
    <w:rsid w:val="004865BF"/>
    <w:rsid w:val="00486906"/>
    <w:rsid w:val="00486B8F"/>
    <w:rsid w:val="004872A8"/>
    <w:rsid w:val="004877B9"/>
    <w:rsid w:val="004907B1"/>
    <w:rsid w:val="0049086A"/>
    <w:rsid w:val="004918DE"/>
    <w:rsid w:val="00492240"/>
    <w:rsid w:val="00492322"/>
    <w:rsid w:val="00492FA4"/>
    <w:rsid w:val="004933EE"/>
    <w:rsid w:val="00494E78"/>
    <w:rsid w:val="00494F0E"/>
    <w:rsid w:val="00495381"/>
    <w:rsid w:val="00496240"/>
    <w:rsid w:val="00496962"/>
    <w:rsid w:val="004969F8"/>
    <w:rsid w:val="00496ABF"/>
    <w:rsid w:val="004A0E24"/>
    <w:rsid w:val="004A13A4"/>
    <w:rsid w:val="004A1642"/>
    <w:rsid w:val="004A1AC9"/>
    <w:rsid w:val="004A2275"/>
    <w:rsid w:val="004A2297"/>
    <w:rsid w:val="004A2348"/>
    <w:rsid w:val="004A4431"/>
    <w:rsid w:val="004A4F04"/>
    <w:rsid w:val="004A54AD"/>
    <w:rsid w:val="004A59FA"/>
    <w:rsid w:val="004A5C67"/>
    <w:rsid w:val="004A6B2C"/>
    <w:rsid w:val="004A73F6"/>
    <w:rsid w:val="004A782E"/>
    <w:rsid w:val="004A7B66"/>
    <w:rsid w:val="004B007E"/>
    <w:rsid w:val="004B0A7C"/>
    <w:rsid w:val="004B0B8D"/>
    <w:rsid w:val="004B12F8"/>
    <w:rsid w:val="004B1A0B"/>
    <w:rsid w:val="004B21F8"/>
    <w:rsid w:val="004B22A6"/>
    <w:rsid w:val="004B231A"/>
    <w:rsid w:val="004B3001"/>
    <w:rsid w:val="004B35F9"/>
    <w:rsid w:val="004B37F4"/>
    <w:rsid w:val="004B38CD"/>
    <w:rsid w:val="004B3A6C"/>
    <w:rsid w:val="004B40F8"/>
    <w:rsid w:val="004B44AC"/>
    <w:rsid w:val="004B4BB6"/>
    <w:rsid w:val="004B61A1"/>
    <w:rsid w:val="004B656D"/>
    <w:rsid w:val="004B6FF6"/>
    <w:rsid w:val="004B7357"/>
    <w:rsid w:val="004B75E5"/>
    <w:rsid w:val="004B7E34"/>
    <w:rsid w:val="004C093B"/>
    <w:rsid w:val="004C0FBA"/>
    <w:rsid w:val="004C1836"/>
    <w:rsid w:val="004C1BB2"/>
    <w:rsid w:val="004C24AA"/>
    <w:rsid w:val="004C2A0F"/>
    <w:rsid w:val="004C4000"/>
    <w:rsid w:val="004C40CB"/>
    <w:rsid w:val="004C415A"/>
    <w:rsid w:val="004C41E8"/>
    <w:rsid w:val="004C429B"/>
    <w:rsid w:val="004C4981"/>
    <w:rsid w:val="004C54E9"/>
    <w:rsid w:val="004C583C"/>
    <w:rsid w:val="004C5A97"/>
    <w:rsid w:val="004C5ED4"/>
    <w:rsid w:val="004C73B5"/>
    <w:rsid w:val="004C7DAF"/>
    <w:rsid w:val="004D0008"/>
    <w:rsid w:val="004D16FA"/>
    <w:rsid w:val="004D1E60"/>
    <w:rsid w:val="004D23D6"/>
    <w:rsid w:val="004D2AF1"/>
    <w:rsid w:val="004D2B93"/>
    <w:rsid w:val="004D4513"/>
    <w:rsid w:val="004D4ABB"/>
    <w:rsid w:val="004D4B1B"/>
    <w:rsid w:val="004D57C2"/>
    <w:rsid w:val="004D5D5F"/>
    <w:rsid w:val="004D604F"/>
    <w:rsid w:val="004D615C"/>
    <w:rsid w:val="004D6C13"/>
    <w:rsid w:val="004D6C5E"/>
    <w:rsid w:val="004D7AF5"/>
    <w:rsid w:val="004D7BDA"/>
    <w:rsid w:val="004E0B3D"/>
    <w:rsid w:val="004E16B0"/>
    <w:rsid w:val="004E208C"/>
    <w:rsid w:val="004E22DF"/>
    <w:rsid w:val="004E3017"/>
    <w:rsid w:val="004E3610"/>
    <w:rsid w:val="004E3CBA"/>
    <w:rsid w:val="004E4067"/>
    <w:rsid w:val="004E4E92"/>
    <w:rsid w:val="004E4EF1"/>
    <w:rsid w:val="004E535B"/>
    <w:rsid w:val="004E62F9"/>
    <w:rsid w:val="004E6855"/>
    <w:rsid w:val="004E7F78"/>
    <w:rsid w:val="004F04B3"/>
    <w:rsid w:val="004F1587"/>
    <w:rsid w:val="004F1DDF"/>
    <w:rsid w:val="004F22BE"/>
    <w:rsid w:val="004F25F7"/>
    <w:rsid w:val="004F271A"/>
    <w:rsid w:val="004F510F"/>
    <w:rsid w:val="004F5209"/>
    <w:rsid w:val="004F5C7C"/>
    <w:rsid w:val="004F6257"/>
    <w:rsid w:val="004F75B7"/>
    <w:rsid w:val="004F77C5"/>
    <w:rsid w:val="004F7BFD"/>
    <w:rsid w:val="00500C6D"/>
    <w:rsid w:val="00501386"/>
    <w:rsid w:val="0050166C"/>
    <w:rsid w:val="005030F8"/>
    <w:rsid w:val="00503B26"/>
    <w:rsid w:val="00503E43"/>
    <w:rsid w:val="00503FBD"/>
    <w:rsid w:val="00504030"/>
    <w:rsid w:val="005054B2"/>
    <w:rsid w:val="00506109"/>
    <w:rsid w:val="0050644E"/>
    <w:rsid w:val="005075E0"/>
    <w:rsid w:val="0050764B"/>
    <w:rsid w:val="005107C1"/>
    <w:rsid w:val="0051095D"/>
    <w:rsid w:val="00510A21"/>
    <w:rsid w:val="0051319C"/>
    <w:rsid w:val="00514125"/>
    <w:rsid w:val="00514859"/>
    <w:rsid w:val="0051499C"/>
    <w:rsid w:val="0051557F"/>
    <w:rsid w:val="005157E3"/>
    <w:rsid w:val="00516C16"/>
    <w:rsid w:val="00516D98"/>
    <w:rsid w:val="0051704D"/>
    <w:rsid w:val="005176C4"/>
    <w:rsid w:val="0052010D"/>
    <w:rsid w:val="00521196"/>
    <w:rsid w:val="00521280"/>
    <w:rsid w:val="0052134F"/>
    <w:rsid w:val="005224D5"/>
    <w:rsid w:val="005226EF"/>
    <w:rsid w:val="00522E72"/>
    <w:rsid w:val="00523020"/>
    <w:rsid w:val="00523474"/>
    <w:rsid w:val="00523C07"/>
    <w:rsid w:val="00523E36"/>
    <w:rsid w:val="00523E73"/>
    <w:rsid w:val="0052527D"/>
    <w:rsid w:val="005275FD"/>
    <w:rsid w:val="00530079"/>
    <w:rsid w:val="0053061F"/>
    <w:rsid w:val="00530B84"/>
    <w:rsid w:val="0053222E"/>
    <w:rsid w:val="00533B4E"/>
    <w:rsid w:val="00535072"/>
    <w:rsid w:val="005352F8"/>
    <w:rsid w:val="00535502"/>
    <w:rsid w:val="005355A3"/>
    <w:rsid w:val="00536764"/>
    <w:rsid w:val="0053731C"/>
    <w:rsid w:val="00537727"/>
    <w:rsid w:val="005402A6"/>
    <w:rsid w:val="005408EF"/>
    <w:rsid w:val="00540916"/>
    <w:rsid w:val="00540AD9"/>
    <w:rsid w:val="00541936"/>
    <w:rsid w:val="0054194B"/>
    <w:rsid w:val="00541F6F"/>
    <w:rsid w:val="00542269"/>
    <w:rsid w:val="00542978"/>
    <w:rsid w:val="00542AF4"/>
    <w:rsid w:val="0054373C"/>
    <w:rsid w:val="00543E78"/>
    <w:rsid w:val="005442BA"/>
    <w:rsid w:val="005446D1"/>
    <w:rsid w:val="0054572F"/>
    <w:rsid w:val="00547246"/>
    <w:rsid w:val="005478B3"/>
    <w:rsid w:val="00550A06"/>
    <w:rsid w:val="0055110C"/>
    <w:rsid w:val="00551311"/>
    <w:rsid w:val="00551D8D"/>
    <w:rsid w:val="00551E0B"/>
    <w:rsid w:val="005524CB"/>
    <w:rsid w:val="00552BB9"/>
    <w:rsid w:val="00552E2B"/>
    <w:rsid w:val="00553854"/>
    <w:rsid w:val="0055445B"/>
    <w:rsid w:val="00554A08"/>
    <w:rsid w:val="00554EAA"/>
    <w:rsid w:val="00557114"/>
    <w:rsid w:val="0056259A"/>
    <w:rsid w:val="00563379"/>
    <w:rsid w:val="00563847"/>
    <w:rsid w:val="00563E1C"/>
    <w:rsid w:val="0056407C"/>
    <w:rsid w:val="0056429F"/>
    <w:rsid w:val="0056543F"/>
    <w:rsid w:val="0056602A"/>
    <w:rsid w:val="00566549"/>
    <w:rsid w:val="005667BB"/>
    <w:rsid w:val="00567399"/>
    <w:rsid w:val="00567561"/>
    <w:rsid w:val="00567623"/>
    <w:rsid w:val="00570EA3"/>
    <w:rsid w:val="0057323E"/>
    <w:rsid w:val="0057396E"/>
    <w:rsid w:val="0057442E"/>
    <w:rsid w:val="00575DB9"/>
    <w:rsid w:val="00575F69"/>
    <w:rsid w:val="00576935"/>
    <w:rsid w:val="0057719D"/>
    <w:rsid w:val="005776A8"/>
    <w:rsid w:val="005777C2"/>
    <w:rsid w:val="00577B68"/>
    <w:rsid w:val="00577E91"/>
    <w:rsid w:val="00581231"/>
    <w:rsid w:val="00581FDF"/>
    <w:rsid w:val="00582807"/>
    <w:rsid w:val="00583F17"/>
    <w:rsid w:val="00584CB0"/>
    <w:rsid w:val="00584DFB"/>
    <w:rsid w:val="00586539"/>
    <w:rsid w:val="005867FD"/>
    <w:rsid w:val="00586FAF"/>
    <w:rsid w:val="005871DF"/>
    <w:rsid w:val="00587247"/>
    <w:rsid w:val="0059000F"/>
    <w:rsid w:val="005910C9"/>
    <w:rsid w:val="00591295"/>
    <w:rsid w:val="0059149B"/>
    <w:rsid w:val="0059152E"/>
    <w:rsid w:val="00591A43"/>
    <w:rsid w:val="005925F0"/>
    <w:rsid w:val="00592BDD"/>
    <w:rsid w:val="0059440F"/>
    <w:rsid w:val="00594BDA"/>
    <w:rsid w:val="005952E6"/>
    <w:rsid w:val="005953D0"/>
    <w:rsid w:val="00595594"/>
    <w:rsid w:val="005957FC"/>
    <w:rsid w:val="00596093"/>
    <w:rsid w:val="0059651B"/>
    <w:rsid w:val="00596FD8"/>
    <w:rsid w:val="00597847"/>
    <w:rsid w:val="00597CDF"/>
    <w:rsid w:val="005A0818"/>
    <w:rsid w:val="005A0ACF"/>
    <w:rsid w:val="005A1B04"/>
    <w:rsid w:val="005A1B5B"/>
    <w:rsid w:val="005A1DB1"/>
    <w:rsid w:val="005A2DDD"/>
    <w:rsid w:val="005A33EE"/>
    <w:rsid w:val="005A4255"/>
    <w:rsid w:val="005A4B5D"/>
    <w:rsid w:val="005A4C0C"/>
    <w:rsid w:val="005A4D38"/>
    <w:rsid w:val="005A5779"/>
    <w:rsid w:val="005A6BBE"/>
    <w:rsid w:val="005A6C8F"/>
    <w:rsid w:val="005B0494"/>
    <w:rsid w:val="005B193B"/>
    <w:rsid w:val="005B1EDF"/>
    <w:rsid w:val="005B26DA"/>
    <w:rsid w:val="005B291D"/>
    <w:rsid w:val="005B2AF6"/>
    <w:rsid w:val="005B337B"/>
    <w:rsid w:val="005B391E"/>
    <w:rsid w:val="005B482C"/>
    <w:rsid w:val="005B551C"/>
    <w:rsid w:val="005B5982"/>
    <w:rsid w:val="005B6EB0"/>
    <w:rsid w:val="005B70DC"/>
    <w:rsid w:val="005B719F"/>
    <w:rsid w:val="005C0B5F"/>
    <w:rsid w:val="005C1529"/>
    <w:rsid w:val="005C167F"/>
    <w:rsid w:val="005C2387"/>
    <w:rsid w:val="005C31A1"/>
    <w:rsid w:val="005C3765"/>
    <w:rsid w:val="005C4616"/>
    <w:rsid w:val="005C4F35"/>
    <w:rsid w:val="005C631A"/>
    <w:rsid w:val="005C671A"/>
    <w:rsid w:val="005C6780"/>
    <w:rsid w:val="005C789C"/>
    <w:rsid w:val="005D063B"/>
    <w:rsid w:val="005D0FDE"/>
    <w:rsid w:val="005D213F"/>
    <w:rsid w:val="005D2363"/>
    <w:rsid w:val="005D272B"/>
    <w:rsid w:val="005D27FE"/>
    <w:rsid w:val="005D40A3"/>
    <w:rsid w:val="005D4B41"/>
    <w:rsid w:val="005D4BAD"/>
    <w:rsid w:val="005D5595"/>
    <w:rsid w:val="005D604F"/>
    <w:rsid w:val="005D6691"/>
    <w:rsid w:val="005D6893"/>
    <w:rsid w:val="005D76C3"/>
    <w:rsid w:val="005E00E8"/>
    <w:rsid w:val="005E01A4"/>
    <w:rsid w:val="005E04EC"/>
    <w:rsid w:val="005E074B"/>
    <w:rsid w:val="005E14B9"/>
    <w:rsid w:val="005E2577"/>
    <w:rsid w:val="005E3B26"/>
    <w:rsid w:val="005E3D68"/>
    <w:rsid w:val="005E5681"/>
    <w:rsid w:val="005E6107"/>
    <w:rsid w:val="005E645A"/>
    <w:rsid w:val="005E6797"/>
    <w:rsid w:val="005E6D5E"/>
    <w:rsid w:val="005E7091"/>
    <w:rsid w:val="005E7506"/>
    <w:rsid w:val="005E7EB1"/>
    <w:rsid w:val="005F1080"/>
    <w:rsid w:val="005F1EFF"/>
    <w:rsid w:val="005F2406"/>
    <w:rsid w:val="005F29D0"/>
    <w:rsid w:val="005F30EC"/>
    <w:rsid w:val="005F3107"/>
    <w:rsid w:val="005F3733"/>
    <w:rsid w:val="005F3B9D"/>
    <w:rsid w:val="005F3FFB"/>
    <w:rsid w:val="005F4244"/>
    <w:rsid w:val="005F4DB9"/>
    <w:rsid w:val="005F548B"/>
    <w:rsid w:val="005F5F8D"/>
    <w:rsid w:val="005F6901"/>
    <w:rsid w:val="005F7CA1"/>
    <w:rsid w:val="006000EC"/>
    <w:rsid w:val="00600C97"/>
    <w:rsid w:val="00600EFB"/>
    <w:rsid w:val="006022D3"/>
    <w:rsid w:val="00603FE7"/>
    <w:rsid w:val="006040F4"/>
    <w:rsid w:val="00604D0E"/>
    <w:rsid w:val="00605458"/>
    <w:rsid w:val="00605535"/>
    <w:rsid w:val="00606E5F"/>
    <w:rsid w:val="00606F7A"/>
    <w:rsid w:val="006075A9"/>
    <w:rsid w:val="00607BD7"/>
    <w:rsid w:val="00607E44"/>
    <w:rsid w:val="006100BE"/>
    <w:rsid w:val="0061190F"/>
    <w:rsid w:val="00611E8B"/>
    <w:rsid w:val="0061348D"/>
    <w:rsid w:val="00614F44"/>
    <w:rsid w:val="0061682F"/>
    <w:rsid w:val="006169AD"/>
    <w:rsid w:val="00616CB7"/>
    <w:rsid w:val="006200E2"/>
    <w:rsid w:val="006200EF"/>
    <w:rsid w:val="006207F7"/>
    <w:rsid w:val="006212D8"/>
    <w:rsid w:val="00623B69"/>
    <w:rsid w:val="0062511D"/>
    <w:rsid w:val="00625479"/>
    <w:rsid w:val="00625ECC"/>
    <w:rsid w:val="006268D0"/>
    <w:rsid w:val="00627048"/>
    <w:rsid w:val="00630885"/>
    <w:rsid w:val="00630B86"/>
    <w:rsid w:val="00631762"/>
    <w:rsid w:val="00631F2B"/>
    <w:rsid w:val="00632AE5"/>
    <w:rsid w:val="00632C47"/>
    <w:rsid w:val="006336DB"/>
    <w:rsid w:val="00633C10"/>
    <w:rsid w:val="006344A3"/>
    <w:rsid w:val="00635E65"/>
    <w:rsid w:val="006361B6"/>
    <w:rsid w:val="00636768"/>
    <w:rsid w:val="00637639"/>
    <w:rsid w:val="00637E20"/>
    <w:rsid w:val="0064020B"/>
    <w:rsid w:val="0064165A"/>
    <w:rsid w:val="0064246C"/>
    <w:rsid w:val="00642DE3"/>
    <w:rsid w:val="0064336F"/>
    <w:rsid w:val="00644537"/>
    <w:rsid w:val="00644E88"/>
    <w:rsid w:val="00645CD5"/>
    <w:rsid w:val="006465AD"/>
    <w:rsid w:val="006507A8"/>
    <w:rsid w:val="00650C4D"/>
    <w:rsid w:val="006513BA"/>
    <w:rsid w:val="00651C9B"/>
    <w:rsid w:val="006523D6"/>
    <w:rsid w:val="00652507"/>
    <w:rsid w:val="0065359C"/>
    <w:rsid w:val="00655415"/>
    <w:rsid w:val="0065565F"/>
    <w:rsid w:val="00655AB8"/>
    <w:rsid w:val="00656198"/>
    <w:rsid w:val="0065639E"/>
    <w:rsid w:val="00656FB8"/>
    <w:rsid w:val="00657B71"/>
    <w:rsid w:val="00660322"/>
    <w:rsid w:val="0066069B"/>
    <w:rsid w:val="00660A61"/>
    <w:rsid w:val="00660D38"/>
    <w:rsid w:val="00661DA9"/>
    <w:rsid w:val="006628ED"/>
    <w:rsid w:val="006630C2"/>
    <w:rsid w:val="006638FB"/>
    <w:rsid w:val="00664006"/>
    <w:rsid w:val="00664007"/>
    <w:rsid w:val="00664675"/>
    <w:rsid w:val="00664CAB"/>
    <w:rsid w:val="0066690E"/>
    <w:rsid w:val="00666BD3"/>
    <w:rsid w:val="00666E7D"/>
    <w:rsid w:val="006703CD"/>
    <w:rsid w:val="00670F0C"/>
    <w:rsid w:val="006716CD"/>
    <w:rsid w:val="006718A4"/>
    <w:rsid w:val="006718A9"/>
    <w:rsid w:val="00672BE6"/>
    <w:rsid w:val="00672C85"/>
    <w:rsid w:val="00672E03"/>
    <w:rsid w:val="00673A0C"/>
    <w:rsid w:val="006756A3"/>
    <w:rsid w:val="00675B16"/>
    <w:rsid w:val="006767E5"/>
    <w:rsid w:val="00676F35"/>
    <w:rsid w:val="00677B36"/>
    <w:rsid w:val="00677DF1"/>
    <w:rsid w:val="006808CB"/>
    <w:rsid w:val="00680B35"/>
    <w:rsid w:val="00680ED5"/>
    <w:rsid w:val="00681316"/>
    <w:rsid w:val="0068146D"/>
    <w:rsid w:val="006815D2"/>
    <w:rsid w:val="00681BA2"/>
    <w:rsid w:val="00682286"/>
    <w:rsid w:val="0068316B"/>
    <w:rsid w:val="00683482"/>
    <w:rsid w:val="0068356B"/>
    <w:rsid w:val="00683D87"/>
    <w:rsid w:val="006842C6"/>
    <w:rsid w:val="00684A4F"/>
    <w:rsid w:val="00685EBF"/>
    <w:rsid w:val="006861EB"/>
    <w:rsid w:val="00686628"/>
    <w:rsid w:val="0068764C"/>
    <w:rsid w:val="0069029F"/>
    <w:rsid w:val="00690A70"/>
    <w:rsid w:val="006911D7"/>
    <w:rsid w:val="00691528"/>
    <w:rsid w:val="00691F49"/>
    <w:rsid w:val="006920D5"/>
    <w:rsid w:val="00692803"/>
    <w:rsid w:val="00692843"/>
    <w:rsid w:val="00692996"/>
    <w:rsid w:val="00692E18"/>
    <w:rsid w:val="00693F0A"/>
    <w:rsid w:val="00694F85"/>
    <w:rsid w:val="0069516B"/>
    <w:rsid w:val="006958C5"/>
    <w:rsid w:val="00695DA1"/>
    <w:rsid w:val="00696718"/>
    <w:rsid w:val="00696F61"/>
    <w:rsid w:val="00696FE7"/>
    <w:rsid w:val="006972C1"/>
    <w:rsid w:val="00697C79"/>
    <w:rsid w:val="00697CE1"/>
    <w:rsid w:val="006A02B6"/>
    <w:rsid w:val="006A05FB"/>
    <w:rsid w:val="006A08E6"/>
    <w:rsid w:val="006A11DD"/>
    <w:rsid w:val="006A11ED"/>
    <w:rsid w:val="006A13DA"/>
    <w:rsid w:val="006A1673"/>
    <w:rsid w:val="006A186B"/>
    <w:rsid w:val="006A1AAA"/>
    <w:rsid w:val="006A30A7"/>
    <w:rsid w:val="006A3A01"/>
    <w:rsid w:val="006A3DFB"/>
    <w:rsid w:val="006A4286"/>
    <w:rsid w:val="006A4D6C"/>
    <w:rsid w:val="006A54B9"/>
    <w:rsid w:val="006A67E7"/>
    <w:rsid w:val="006A7CDA"/>
    <w:rsid w:val="006B0111"/>
    <w:rsid w:val="006B037E"/>
    <w:rsid w:val="006B0DD5"/>
    <w:rsid w:val="006B11CC"/>
    <w:rsid w:val="006B124C"/>
    <w:rsid w:val="006B1578"/>
    <w:rsid w:val="006B3031"/>
    <w:rsid w:val="006B324C"/>
    <w:rsid w:val="006B3952"/>
    <w:rsid w:val="006B3BF0"/>
    <w:rsid w:val="006B4641"/>
    <w:rsid w:val="006B48D2"/>
    <w:rsid w:val="006B5B98"/>
    <w:rsid w:val="006B5BE6"/>
    <w:rsid w:val="006B6D1E"/>
    <w:rsid w:val="006B700F"/>
    <w:rsid w:val="006C1205"/>
    <w:rsid w:val="006C128F"/>
    <w:rsid w:val="006C175E"/>
    <w:rsid w:val="006C202A"/>
    <w:rsid w:val="006C2AFA"/>
    <w:rsid w:val="006C2BFD"/>
    <w:rsid w:val="006C2D52"/>
    <w:rsid w:val="006C336D"/>
    <w:rsid w:val="006C3745"/>
    <w:rsid w:val="006C3817"/>
    <w:rsid w:val="006C3947"/>
    <w:rsid w:val="006C4F26"/>
    <w:rsid w:val="006C5AB8"/>
    <w:rsid w:val="006C758D"/>
    <w:rsid w:val="006C7758"/>
    <w:rsid w:val="006C7916"/>
    <w:rsid w:val="006C7A54"/>
    <w:rsid w:val="006C7AEA"/>
    <w:rsid w:val="006C7E44"/>
    <w:rsid w:val="006D033A"/>
    <w:rsid w:val="006D0DF4"/>
    <w:rsid w:val="006D1B38"/>
    <w:rsid w:val="006D35D1"/>
    <w:rsid w:val="006D4913"/>
    <w:rsid w:val="006D54DC"/>
    <w:rsid w:val="006D62D3"/>
    <w:rsid w:val="006D6C3A"/>
    <w:rsid w:val="006D7118"/>
    <w:rsid w:val="006D79DB"/>
    <w:rsid w:val="006D7A42"/>
    <w:rsid w:val="006E1783"/>
    <w:rsid w:val="006E27B6"/>
    <w:rsid w:val="006E29C5"/>
    <w:rsid w:val="006E2ABF"/>
    <w:rsid w:val="006E53D4"/>
    <w:rsid w:val="006E60C3"/>
    <w:rsid w:val="006E629D"/>
    <w:rsid w:val="006E6859"/>
    <w:rsid w:val="006F05CA"/>
    <w:rsid w:val="006F11EB"/>
    <w:rsid w:val="006F1413"/>
    <w:rsid w:val="006F1975"/>
    <w:rsid w:val="006F1DC1"/>
    <w:rsid w:val="006F224D"/>
    <w:rsid w:val="006F2A10"/>
    <w:rsid w:val="006F3619"/>
    <w:rsid w:val="006F39F8"/>
    <w:rsid w:val="006F4B44"/>
    <w:rsid w:val="006F5A70"/>
    <w:rsid w:val="006F5AFC"/>
    <w:rsid w:val="006F6328"/>
    <w:rsid w:val="006F6578"/>
    <w:rsid w:val="006F7633"/>
    <w:rsid w:val="0070065B"/>
    <w:rsid w:val="00701422"/>
    <w:rsid w:val="0070343B"/>
    <w:rsid w:val="00703D13"/>
    <w:rsid w:val="007042C5"/>
    <w:rsid w:val="00704428"/>
    <w:rsid w:val="0070462B"/>
    <w:rsid w:val="0070510B"/>
    <w:rsid w:val="0070579C"/>
    <w:rsid w:val="00705C1C"/>
    <w:rsid w:val="00706966"/>
    <w:rsid w:val="00706F6C"/>
    <w:rsid w:val="007121AB"/>
    <w:rsid w:val="0071322A"/>
    <w:rsid w:val="007140EF"/>
    <w:rsid w:val="0071425E"/>
    <w:rsid w:val="007149AC"/>
    <w:rsid w:val="00715C57"/>
    <w:rsid w:val="0071633D"/>
    <w:rsid w:val="00716EF2"/>
    <w:rsid w:val="0071732E"/>
    <w:rsid w:val="00720076"/>
    <w:rsid w:val="00721595"/>
    <w:rsid w:val="00721855"/>
    <w:rsid w:val="00722BD7"/>
    <w:rsid w:val="00723C3C"/>
    <w:rsid w:val="00723E98"/>
    <w:rsid w:val="007248C7"/>
    <w:rsid w:val="007251A9"/>
    <w:rsid w:val="007254FA"/>
    <w:rsid w:val="007257A1"/>
    <w:rsid w:val="007260E8"/>
    <w:rsid w:val="0072728A"/>
    <w:rsid w:val="00727317"/>
    <w:rsid w:val="00727A99"/>
    <w:rsid w:val="00731172"/>
    <w:rsid w:val="0073230C"/>
    <w:rsid w:val="00732850"/>
    <w:rsid w:val="007355C6"/>
    <w:rsid w:val="007364ED"/>
    <w:rsid w:val="00736A5E"/>
    <w:rsid w:val="0073721E"/>
    <w:rsid w:val="007374E9"/>
    <w:rsid w:val="0073768E"/>
    <w:rsid w:val="00740C14"/>
    <w:rsid w:val="007416B0"/>
    <w:rsid w:val="007416EA"/>
    <w:rsid w:val="00741A93"/>
    <w:rsid w:val="007424BC"/>
    <w:rsid w:val="0074265A"/>
    <w:rsid w:val="00742FA0"/>
    <w:rsid w:val="00744446"/>
    <w:rsid w:val="00744CB5"/>
    <w:rsid w:val="0075093C"/>
    <w:rsid w:val="00751ACD"/>
    <w:rsid w:val="00753178"/>
    <w:rsid w:val="007532D7"/>
    <w:rsid w:val="00753DCC"/>
    <w:rsid w:val="0075409A"/>
    <w:rsid w:val="007541F9"/>
    <w:rsid w:val="007549DD"/>
    <w:rsid w:val="007557FB"/>
    <w:rsid w:val="00756073"/>
    <w:rsid w:val="00756299"/>
    <w:rsid w:val="0075632D"/>
    <w:rsid w:val="007569E7"/>
    <w:rsid w:val="0075732E"/>
    <w:rsid w:val="00757842"/>
    <w:rsid w:val="00757E22"/>
    <w:rsid w:val="007605C5"/>
    <w:rsid w:val="007607B9"/>
    <w:rsid w:val="00765C80"/>
    <w:rsid w:val="007667DF"/>
    <w:rsid w:val="007667E7"/>
    <w:rsid w:val="007673A4"/>
    <w:rsid w:val="0076783E"/>
    <w:rsid w:val="00770C4C"/>
    <w:rsid w:val="007710C4"/>
    <w:rsid w:val="007710EE"/>
    <w:rsid w:val="00771AC1"/>
    <w:rsid w:val="007722A8"/>
    <w:rsid w:val="00772324"/>
    <w:rsid w:val="00773922"/>
    <w:rsid w:val="0077463F"/>
    <w:rsid w:val="00774B66"/>
    <w:rsid w:val="00775140"/>
    <w:rsid w:val="0077514A"/>
    <w:rsid w:val="00776673"/>
    <w:rsid w:val="00776B41"/>
    <w:rsid w:val="00777029"/>
    <w:rsid w:val="00783336"/>
    <w:rsid w:val="00783E02"/>
    <w:rsid w:val="00784EA8"/>
    <w:rsid w:val="007852FB"/>
    <w:rsid w:val="007859D0"/>
    <w:rsid w:val="00785C87"/>
    <w:rsid w:val="00786148"/>
    <w:rsid w:val="00787339"/>
    <w:rsid w:val="00790A72"/>
    <w:rsid w:val="0079375C"/>
    <w:rsid w:val="00794148"/>
    <w:rsid w:val="0079428B"/>
    <w:rsid w:val="00794348"/>
    <w:rsid w:val="00796011"/>
    <w:rsid w:val="00796A36"/>
    <w:rsid w:val="00797076"/>
    <w:rsid w:val="0079798C"/>
    <w:rsid w:val="00797B31"/>
    <w:rsid w:val="007A0AA1"/>
    <w:rsid w:val="007A264A"/>
    <w:rsid w:val="007A3456"/>
    <w:rsid w:val="007A4472"/>
    <w:rsid w:val="007A5C57"/>
    <w:rsid w:val="007A7C06"/>
    <w:rsid w:val="007A7FDF"/>
    <w:rsid w:val="007B102E"/>
    <w:rsid w:val="007B1437"/>
    <w:rsid w:val="007B1576"/>
    <w:rsid w:val="007B15CF"/>
    <w:rsid w:val="007B19E5"/>
    <w:rsid w:val="007B1B9B"/>
    <w:rsid w:val="007B210C"/>
    <w:rsid w:val="007B2280"/>
    <w:rsid w:val="007B249A"/>
    <w:rsid w:val="007B2C17"/>
    <w:rsid w:val="007B37CA"/>
    <w:rsid w:val="007B41EC"/>
    <w:rsid w:val="007B5D6A"/>
    <w:rsid w:val="007B5FA7"/>
    <w:rsid w:val="007B622C"/>
    <w:rsid w:val="007B688A"/>
    <w:rsid w:val="007B7470"/>
    <w:rsid w:val="007B764F"/>
    <w:rsid w:val="007C1234"/>
    <w:rsid w:val="007C2DAD"/>
    <w:rsid w:val="007C349F"/>
    <w:rsid w:val="007C483E"/>
    <w:rsid w:val="007C4C39"/>
    <w:rsid w:val="007C5701"/>
    <w:rsid w:val="007C570F"/>
    <w:rsid w:val="007C6C30"/>
    <w:rsid w:val="007C701E"/>
    <w:rsid w:val="007C7277"/>
    <w:rsid w:val="007C7A95"/>
    <w:rsid w:val="007C7B96"/>
    <w:rsid w:val="007C7C5E"/>
    <w:rsid w:val="007D04B4"/>
    <w:rsid w:val="007D0694"/>
    <w:rsid w:val="007D07C4"/>
    <w:rsid w:val="007D0859"/>
    <w:rsid w:val="007D0A6C"/>
    <w:rsid w:val="007D0ECA"/>
    <w:rsid w:val="007D0FFB"/>
    <w:rsid w:val="007D3332"/>
    <w:rsid w:val="007D433D"/>
    <w:rsid w:val="007D4F9E"/>
    <w:rsid w:val="007D5306"/>
    <w:rsid w:val="007D55AF"/>
    <w:rsid w:val="007D572F"/>
    <w:rsid w:val="007D6812"/>
    <w:rsid w:val="007D766E"/>
    <w:rsid w:val="007D7A75"/>
    <w:rsid w:val="007D7FB1"/>
    <w:rsid w:val="007E0973"/>
    <w:rsid w:val="007E127C"/>
    <w:rsid w:val="007E2167"/>
    <w:rsid w:val="007E24E0"/>
    <w:rsid w:val="007E25DF"/>
    <w:rsid w:val="007E3A24"/>
    <w:rsid w:val="007E6EF1"/>
    <w:rsid w:val="007E7FB2"/>
    <w:rsid w:val="007F01B3"/>
    <w:rsid w:val="007F1213"/>
    <w:rsid w:val="007F18B0"/>
    <w:rsid w:val="007F1ACD"/>
    <w:rsid w:val="007F24A0"/>
    <w:rsid w:val="007F24B6"/>
    <w:rsid w:val="007F2C48"/>
    <w:rsid w:val="007F2F68"/>
    <w:rsid w:val="007F3FA0"/>
    <w:rsid w:val="007F4607"/>
    <w:rsid w:val="007F5C23"/>
    <w:rsid w:val="007F5DA9"/>
    <w:rsid w:val="007F645A"/>
    <w:rsid w:val="007F6FD6"/>
    <w:rsid w:val="007F7001"/>
    <w:rsid w:val="007F7909"/>
    <w:rsid w:val="007F799E"/>
    <w:rsid w:val="007F79F5"/>
    <w:rsid w:val="008010F6"/>
    <w:rsid w:val="00801198"/>
    <w:rsid w:val="00801E88"/>
    <w:rsid w:val="00802D04"/>
    <w:rsid w:val="008032BF"/>
    <w:rsid w:val="00803582"/>
    <w:rsid w:val="00803686"/>
    <w:rsid w:val="0080398B"/>
    <w:rsid w:val="008050F3"/>
    <w:rsid w:val="00805636"/>
    <w:rsid w:val="00805F6E"/>
    <w:rsid w:val="00806427"/>
    <w:rsid w:val="008064C5"/>
    <w:rsid w:val="00806A7C"/>
    <w:rsid w:val="00807E62"/>
    <w:rsid w:val="008102CA"/>
    <w:rsid w:val="0081040C"/>
    <w:rsid w:val="008114FD"/>
    <w:rsid w:val="00811858"/>
    <w:rsid w:val="008126BF"/>
    <w:rsid w:val="00813583"/>
    <w:rsid w:val="008138F1"/>
    <w:rsid w:val="008141F2"/>
    <w:rsid w:val="0081427A"/>
    <w:rsid w:val="00815118"/>
    <w:rsid w:val="008155C2"/>
    <w:rsid w:val="0081672E"/>
    <w:rsid w:val="00816E75"/>
    <w:rsid w:val="008204DB"/>
    <w:rsid w:val="00820593"/>
    <w:rsid w:val="008207CF"/>
    <w:rsid w:val="008214F3"/>
    <w:rsid w:val="008217AF"/>
    <w:rsid w:val="008226C9"/>
    <w:rsid w:val="0082284B"/>
    <w:rsid w:val="00823717"/>
    <w:rsid w:val="00823A0B"/>
    <w:rsid w:val="00823E9A"/>
    <w:rsid w:val="00824E62"/>
    <w:rsid w:val="00825602"/>
    <w:rsid w:val="00825F76"/>
    <w:rsid w:val="00826120"/>
    <w:rsid w:val="0082615D"/>
    <w:rsid w:val="00827B50"/>
    <w:rsid w:val="008303D2"/>
    <w:rsid w:val="00830A4F"/>
    <w:rsid w:val="0083193F"/>
    <w:rsid w:val="00832393"/>
    <w:rsid w:val="00832419"/>
    <w:rsid w:val="008328AE"/>
    <w:rsid w:val="00832A5A"/>
    <w:rsid w:val="008338E7"/>
    <w:rsid w:val="008344BF"/>
    <w:rsid w:val="00834BC7"/>
    <w:rsid w:val="008352E8"/>
    <w:rsid w:val="00835C28"/>
    <w:rsid w:val="00835D96"/>
    <w:rsid w:val="00835E2F"/>
    <w:rsid w:val="008368AC"/>
    <w:rsid w:val="00836E2F"/>
    <w:rsid w:val="008377F9"/>
    <w:rsid w:val="00840283"/>
    <w:rsid w:val="0084064A"/>
    <w:rsid w:val="008406F0"/>
    <w:rsid w:val="00840A8F"/>
    <w:rsid w:val="0084160E"/>
    <w:rsid w:val="00841B4F"/>
    <w:rsid w:val="0084276F"/>
    <w:rsid w:val="00842C88"/>
    <w:rsid w:val="0084434D"/>
    <w:rsid w:val="008455EE"/>
    <w:rsid w:val="00845EF6"/>
    <w:rsid w:val="008464C8"/>
    <w:rsid w:val="008471CD"/>
    <w:rsid w:val="0085086D"/>
    <w:rsid w:val="00850E9D"/>
    <w:rsid w:val="00852504"/>
    <w:rsid w:val="00852565"/>
    <w:rsid w:val="008528C9"/>
    <w:rsid w:val="008531FB"/>
    <w:rsid w:val="0085363D"/>
    <w:rsid w:val="00854191"/>
    <w:rsid w:val="0085429A"/>
    <w:rsid w:val="00854345"/>
    <w:rsid w:val="00854484"/>
    <w:rsid w:val="00855521"/>
    <w:rsid w:val="0085612D"/>
    <w:rsid w:val="00856171"/>
    <w:rsid w:val="00857D49"/>
    <w:rsid w:val="00857E5A"/>
    <w:rsid w:val="00860D9C"/>
    <w:rsid w:val="0086121B"/>
    <w:rsid w:val="00862089"/>
    <w:rsid w:val="00862C7F"/>
    <w:rsid w:val="0086319A"/>
    <w:rsid w:val="0086439F"/>
    <w:rsid w:val="008645FB"/>
    <w:rsid w:val="00864A1D"/>
    <w:rsid w:val="00866127"/>
    <w:rsid w:val="00870ED5"/>
    <w:rsid w:val="00871061"/>
    <w:rsid w:val="008716D1"/>
    <w:rsid w:val="00871E7C"/>
    <w:rsid w:val="0087223B"/>
    <w:rsid w:val="0087263F"/>
    <w:rsid w:val="008727B9"/>
    <w:rsid w:val="00873116"/>
    <w:rsid w:val="008734E3"/>
    <w:rsid w:val="00874001"/>
    <w:rsid w:val="008759BE"/>
    <w:rsid w:val="008759F3"/>
    <w:rsid w:val="00875A44"/>
    <w:rsid w:val="00875F69"/>
    <w:rsid w:val="00876096"/>
    <w:rsid w:val="008761AD"/>
    <w:rsid w:val="00877F24"/>
    <w:rsid w:val="008804D5"/>
    <w:rsid w:val="00880938"/>
    <w:rsid w:val="00881013"/>
    <w:rsid w:val="0088344D"/>
    <w:rsid w:val="00883505"/>
    <w:rsid w:val="00884610"/>
    <w:rsid w:val="00884CC9"/>
    <w:rsid w:val="00884D5C"/>
    <w:rsid w:val="00884F37"/>
    <w:rsid w:val="00885ADE"/>
    <w:rsid w:val="00885F4C"/>
    <w:rsid w:val="00885F6D"/>
    <w:rsid w:val="0088760E"/>
    <w:rsid w:val="00887B7F"/>
    <w:rsid w:val="0089109A"/>
    <w:rsid w:val="00891E64"/>
    <w:rsid w:val="00892B99"/>
    <w:rsid w:val="00893B0D"/>
    <w:rsid w:val="00894552"/>
    <w:rsid w:val="00895430"/>
    <w:rsid w:val="008961FA"/>
    <w:rsid w:val="0089678E"/>
    <w:rsid w:val="00897316"/>
    <w:rsid w:val="00897C90"/>
    <w:rsid w:val="008A0AA6"/>
    <w:rsid w:val="008A2AEE"/>
    <w:rsid w:val="008A3486"/>
    <w:rsid w:val="008A5CF2"/>
    <w:rsid w:val="008A7AD3"/>
    <w:rsid w:val="008A7C2F"/>
    <w:rsid w:val="008B0075"/>
    <w:rsid w:val="008B1B2E"/>
    <w:rsid w:val="008B1BF4"/>
    <w:rsid w:val="008B1E7A"/>
    <w:rsid w:val="008B2136"/>
    <w:rsid w:val="008B2A17"/>
    <w:rsid w:val="008B2DA7"/>
    <w:rsid w:val="008B3301"/>
    <w:rsid w:val="008B3AB5"/>
    <w:rsid w:val="008B3AF3"/>
    <w:rsid w:val="008B3D7D"/>
    <w:rsid w:val="008B50C2"/>
    <w:rsid w:val="008B52D4"/>
    <w:rsid w:val="008B60B2"/>
    <w:rsid w:val="008B666D"/>
    <w:rsid w:val="008B670D"/>
    <w:rsid w:val="008B7685"/>
    <w:rsid w:val="008B7DA2"/>
    <w:rsid w:val="008C0195"/>
    <w:rsid w:val="008C0671"/>
    <w:rsid w:val="008C0748"/>
    <w:rsid w:val="008C0AC1"/>
    <w:rsid w:val="008C17EF"/>
    <w:rsid w:val="008C1953"/>
    <w:rsid w:val="008C1AB7"/>
    <w:rsid w:val="008C220D"/>
    <w:rsid w:val="008C2C84"/>
    <w:rsid w:val="008C311F"/>
    <w:rsid w:val="008C34AF"/>
    <w:rsid w:val="008C6BF0"/>
    <w:rsid w:val="008C77C1"/>
    <w:rsid w:val="008C7A94"/>
    <w:rsid w:val="008C7C5C"/>
    <w:rsid w:val="008C7EE3"/>
    <w:rsid w:val="008D0F8D"/>
    <w:rsid w:val="008D176E"/>
    <w:rsid w:val="008D2486"/>
    <w:rsid w:val="008D24C7"/>
    <w:rsid w:val="008D287F"/>
    <w:rsid w:val="008D3A3A"/>
    <w:rsid w:val="008D4E0A"/>
    <w:rsid w:val="008D4EA1"/>
    <w:rsid w:val="008D5481"/>
    <w:rsid w:val="008D65B5"/>
    <w:rsid w:val="008D67FA"/>
    <w:rsid w:val="008D6EDD"/>
    <w:rsid w:val="008D748B"/>
    <w:rsid w:val="008E10C6"/>
    <w:rsid w:val="008E154B"/>
    <w:rsid w:val="008E1800"/>
    <w:rsid w:val="008E183F"/>
    <w:rsid w:val="008E21D4"/>
    <w:rsid w:val="008E2E59"/>
    <w:rsid w:val="008E34AC"/>
    <w:rsid w:val="008E41C2"/>
    <w:rsid w:val="008E47EE"/>
    <w:rsid w:val="008E4896"/>
    <w:rsid w:val="008E4F81"/>
    <w:rsid w:val="008E51B7"/>
    <w:rsid w:val="008E571E"/>
    <w:rsid w:val="008F1544"/>
    <w:rsid w:val="008F209F"/>
    <w:rsid w:val="008F2AB4"/>
    <w:rsid w:val="008F3B3F"/>
    <w:rsid w:val="008F4823"/>
    <w:rsid w:val="008F4C4E"/>
    <w:rsid w:val="008F4E23"/>
    <w:rsid w:val="008F4F31"/>
    <w:rsid w:val="008F552B"/>
    <w:rsid w:val="008F58A2"/>
    <w:rsid w:val="008F5E11"/>
    <w:rsid w:val="008F6C71"/>
    <w:rsid w:val="008F73B9"/>
    <w:rsid w:val="009008A9"/>
    <w:rsid w:val="009018EA"/>
    <w:rsid w:val="0090191A"/>
    <w:rsid w:val="00901BB4"/>
    <w:rsid w:val="00902050"/>
    <w:rsid w:val="00904896"/>
    <w:rsid w:val="00904B7D"/>
    <w:rsid w:val="00904EB2"/>
    <w:rsid w:val="009051CA"/>
    <w:rsid w:val="009059CC"/>
    <w:rsid w:val="00906385"/>
    <w:rsid w:val="009072F9"/>
    <w:rsid w:val="009076AF"/>
    <w:rsid w:val="00907943"/>
    <w:rsid w:val="00907ADB"/>
    <w:rsid w:val="00911202"/>
    <w:rsid w:val="00911340"/>
    <w:rsid w:val="00911948"/>
    <w:rsid w:val="00911AE9"/>
    <w:rsid w:val="00911BDE"/>
    <w:rsid w:val="00912B73"/>
    <w:rsid w:val="00912B9A"/>
    <w:rsid w:val="00913321"/>
    <w:rsid w:val="00914605"/>
    <w:rsid w:val="00914BE9"/>
    <w:rsid w:val="00914C8B"/>
    <w:rsid w:val="00915128"/>
    <w:rsid w:val="009155A1"/>
    <w:rsid w:val="00915FDF"/>
    <w:rsid w:val="009167FE"/>
    <w:rsid w:val="00916FB1"/>
    <w:rsid w:val="009171DF"/>
    <w:rsid w:val="00920692"/>
    <w:rsid w:val="00920864"/>
    <w:rsid w:val="00921AC6"/>
    <w:rsid w:val="00922C19"/>
    <w:rsid w:val="009249E0"/>
    <w:rsid w:val="00924A92"/>
    <w:rsid w:val="0092547B"/>
    <w:rsid w:val="0092591A"/>
    <w:rsid w:val="00925950"/>
    <w:rsid w:val="00926296"/>
    <w:rsid w:val="00926501"/>
    <w:rsid w:val="00926608"/>
    <w:rsid w:val="00927171"/>
    <w:rsid w:val="0092723B"/>
    <w:rsid w:val="00927D86"/>
    <w:rsid w:val="00930BEB"/>
    <w:rsid w:val="009311DD"/>
    <w:rsid w:val="00931B24"/>
    <w:rsid w:val="009320A3"/>
    <w:rsid w:val="009327CE"/>
    <w:rsid w:val="00933065"/>
    <w:rsid w:val="00933293"/>
    <w:rsid w:val="00934A76"/>
    <w:rsid w:val="009354B1"/>
    <w:rsid w:val="00935D0A"/>
    <w:rsid w:val="009363BD"/>
    <w:rsid w:val="009364BC"/>
    <w:rsid w:val="00936ADA"/>
    <w:rsid w:val="00936EEC"/>
    <w:rsid w:val="009370BB"/>
    <w:rsid w:val="009373EB"/>
    <w:rsid w:val="00937D4A"/>
    <w:rsid w:val="00940FBC"/>
    <w:rsid w:val="00941EA2"/>
    <w:rsid w:val="009422CD"/>
    <w:rsid w:val="00942BAE"/>
    <w:rsid w:val="00943C87"/>
    <w:rsid w:val="00944020"/>
    <w:rsid w:val="0094506D"/>
    <w:rsid w:val="009450EF"/>
    <w:rsid w:val="009454E0"/>
    <w:rsid w:val="00945670"/>
    <w:rsid w:val="00946591"/>
    <w:rsid w:val="00947A9B"/>
    <w:rsid w:val="00950065"/>
    <w:rsid w:val="009504AE"/>
    <w:rsid w:val="00950753"/>
    <w:rsid w:val="00951672"/>
    <w:rsid w:val="00951DBE"/>
    <w:rsid w:val="00952B3B"/>
    <w:rsid w:val="00953038"/>
    <w:rsid w:val="0095317E"/>
    <w:rsid w:val="009531B3"/>
    <w:rsid w:val="00954ADE"/>
    <w:rsid w:val="00956770"/>
    <w:rsid w:val="00956B22"/>
    <w:rsid w:val="009576B3"/>
    <w:rsid w:val="00960803"/>
    <w:rsid w:val="00961522"/>
    <w:rsid w:val="009618FD"/>
    <w:rsid w:val="00962221"/>
    <w:rsid w:val="009635EE"/>
    <w:rsid w:val="00963B67"/>
    <w:rsid w:val="00963F35"/>
    <w:rsid w:val="00964B56"/>
    <w:rsid w:val="00965E56"/>
    <w:rsid w:val="00965EE1"/>
    <w:rsid w:val="00966CB0"/>
    <w:rsid w:val="00966D77"/>
    <w:rsid w:val="00967073"/>
    <w:rsid w:val="00967451"/>
    <w:rsid w:val="00967862"/>
    <w:rsid w:val="00970318"/>
    <w:rsid w:val="0097060F"/>
    <w:rsid w:val="00970699"/>
    <w:rsid w:val="00970AD2"/>
    <w:rsid w:val="0097305C"/>
    <w:rsid w:val="00973B99"/>
    <w:rsid w:val="009740D4"/>
    <w:rsid w:val="00974BE1"/>
    <w:rsid w:val="00975FE5"/>
    <w:rsid w:val="0097671C"/>
    <w:rsid w:val="00976D17"/>
    <w:rsid w:val="009801EA"/>
    <w:rsid w:val="00980846"/>
    <w:rsid w:val="00980C20"/>
    <w:rsid w:val="00980E43"/>
    <w:rsid w:val="00981476"/>
    <w:rsid w:val="00982488"/>
    <w:rsid w:val="00982702"/>
    <w:rsid w:val="00983C21"/>
    <w:rsid w:val="00983D84"/>
    <w:rsid w:val="009846E3"/>
    <w:rsid w:val="009850F3"/>
    <w:rsid w:val="00985305"/>
    <w:rsid w:val="00985CAF"/>
    <w:rsid w:val="009861A5"/>
    <w:rsid w:val="009868F2"/>
    <w:rsid w:val="0099302C"/>
    <w:rsid w:val="0099319E"/>
    <w:rsid w:val="00994A24"/>
    <w:rsid w:val="00995056"/>
    <w:rsid w:val="00995BF1"/>
    <w:rsid w:val="00995ED6"/>
    <w:rsid w:val="009967A3"/>
    <w:rsid w:val="009972CF"/>
    <w:rsid w:val="009972D1"/>
    <w:rsid w:val="009972F6"/>
    <w:rsid w:val="0099754C"/>
    <w:rsid w:val="0099771B"/>
    <w:rsid w:val="00997AB3"/>
    <w:rsid w:val="00997C05"/>
    <w:rsid w:val="009A0351"/>
    <w:rsid w:val="009A07E1"/>
    <w:rsid w:val="009A0F24"/>
    <w:rsid w:val="009A182D"/>
    <w:rsid w:val="009A22C3"/>
    <w:rsid w:val="009A25D9"/>
    <w:rsid w:val="009A33B6"/>
    <w:rsid w:val="009A3568"/>
    <w:rsid w:val="009A38E5"/>
    <w:rsid w:val="009A3A8C"/>
    <w:rsid w:val="009A46AA"/>
    <w:rsid w:val="009A5DEA"/>
    <w:rsid w:val="009A6DEB"/>
    <w:rsid w:val="009A6F73"/>
    <w:rsid w:val="009B07EE"/>
    <w:rsid w:val="009B0A61"/>
    <w:rsid w:val="009B0DAD"/>
    <w:rsid w:val="009B18C7"/>
    <w:rsid w:val="009B1A5D"/>
    <w:rsid w:val="009B483C"/>
    <w:rsid w:val="009B5B28"/>
    <w:rsid w:val="009B5F08"/>
    <w:rsid w:val="009B752B"/>
    <w:rsid w:val="009B782C"/>
    <w:rsid w:val="009B7E44"/>
    <w:rsid w:val="009C0206"/>
    <w:rsid w:val="009C0F71"/>
    <w:rsid w:val="009C112A"/>
    <w:rsid w:val="009C118C"/>
    <w:rsid w:val="009C16B0"/>
    <w:rsid w:val="009C1E67"/>
    <w:rsid w:val="009C1EE0"/>
    <w:rsid w:val="009C3C71"/>
    <w:rsid w:val="009C3FA9"/>
    <w:rsid w:val="009C4340"/>
    <w:rsid w:val="009C4349"/>
    <w:rsid w:val="009C437B"/>
    <w:rsid w:val="009C43CC"/>
    <w:rsid w:val="009C46BD"/>
    <w:rsid w:val="009C48D2"/>
    <w:rsid w:val="009C4931"/>
    <w:rsid w:val="009C58B9"/>
    <w:rsid w:val="009C59DE"/>
    <w:rsid w:val="009C628C"/>
    <w:rsid w:val="009C74F0"/>
    <w:rsid w:val="009C7501"/>
    <w:rsid w:val="009D0A03"/>
    <w:rsid w:val="009D201B"/>
    <w:rsid w:val="009D24C9"/>
    <w:rsid w:val="009D4012"/>
    <w:rsid w:val="009D4548"/>
    <w:rsid w:val="009D465A"/>
    <w:rsid w:val="009D48C9"/>
    <w:rsid w:val="009D5328"/>
    <w:rsid w:val="009D5709"/>
    <w:rsid w:val="009D6BA7"/>
    <w:rsid w:val="009D6E84"/>
    <w:rsid w:val="009E03FE"/>
    <w:rsid w:val="009E0A6F"/>
    <w:rsid w:val="009E14F1"/>
    <w:rsid w:val="009E2A87"/>
    <w:rsid w:val="009E2C16"/>
    <w:rsid w:val="009E3119"/>
    <w:rsid w:val="009E36B1"/>
    <w:rsid w:val="009E3D51"/>
    <w:rsid w:val="009E4A5B"/>
    <w:rsid w:val="009E4D96"/>
    <w:rsid w:val="009E528C"/>
    <w:rsid w:val="009E7CC6"/>
    <w:rsid w:val="009F0385"/>
    <w:rsid w:val="009F0C57"/>
    <w:rsid w:val="009F1051"/>
    <w:rsid w:val="009F1D4E"/>
    <w:rsid w:val="009F2849"/>
    <w:rsid w:val="009F29D0"/>
    <w:rsid w:val="009F6130"/>
    <w:rsid w:val="00A025B0"/>
    <w:rsid w:val="00A02C57"/>
    <w:rsid w:val="00A02F44"/>
    <w:rsid w:val="00A03845"/>
    <w:rsid w:val="00A039F0"/>
    <w:rsid w:val="00A04115"/>
    <w:rsid w:val="00A04C04"/>
    <w:rsid w:val="00A05C45"/>
    <w:rsid w:val="00A06319"/>
    <w:rsid w:val="00A076B4"/>
    <w:rsid w:val="00A07D8E"/>
    <w:rsid w:val="00A10195"/>
    <w:rsid w:val="00A101E9"/>
    <w:rsid w:val="00A109B2"/>
    <w:rsid w:val="00A115D0"/>
    <w:rsid w:val="00A11EEF"/>
    <w:rsid w:val="00A120FB"/>
    <w:rsid w:val="00A12467"/>
    <w:rsid w:val="00A13423"/>
    <w:rsid w:val="00A14764"/>
    <w:rsid w:val="00A15897"/>
    <w:rsid w:val="00A16A74"/>
    <w:rsid w:val="00A17197"/>
    <w:rsid w:val="00A172B8"/>
    <w:rsid w:val="00A17410"/>
    <w:rsid w:val="00A17B3F"/>
    <w:rsid w:val="00A20013"/>
    <w:rsid w:val="00A205BD"/>
    <w:rsid w:val="00A21829"/>
    <w:rsid w:val="00A22080"/>
    <w:rsid w:val="00A2232C"/>
    <w:rsid w:val="00A22619"/>
    <w:rsid w:val="00A22D38"/>
    <w:rsid w:val="00A22EB8"/>
    <w:rsid w:val="00A23ADD"/>
    <w:rsid w:val="00A259C0"/>
    <w:rsid w:val="00A271B8"/>
    <w:rsid w:val="00A272A5"/>
    <w:rsid w:val="00A33D8B"/>
    <w:rsid w:val="00A342C7"/>
    <w:rsid w:val="00A34369"/>
    <w:rsid w:val="00A3543B"/>
    <w:rsid w:val="00A35A80"/>
    <w:rsid w:val="00A35E8F"/>
    <w:rsid w:val="00A36203"/>
    <w:rsid w:val="00A37EE3"/>
    <w:rsid w:val="00A4129D"/>
    <w:rsid w:val="00A417A5"/>
    <w:rsid w:val="00A426B7"/>
    <w:rsid w:val="00A42DA1"/>
    <w:rsid w:val="00A4343E"/>
    <w:rsid w:val="00A43562"/>
    <w:rsid w:val="00A43617"/>
    <w:rsid w:val="00A43CDB"/>
    <w:rsid w:val="00A4410A"/>
    <w:rsid w:val="00A445F5"/>
    <w:rsid w:val="00A4467F"/>
    <w:rsid w:val="00A449AC"/>
    <w:rsid w:val="00A457BD"/>
    <w:rsid w:val="00A4592B"/>
    <w:rsid w:val="00A4639B"/>
    <w:rsid w:val="00A466C4"/>
    <w:rsid w:val="00A469E6"/>
    <w:rsid w:val="00A47303"/>
    <w:rsid w:val="00A50A09"/>
    <w:rsid w:val="00A50D5E"/>
    <w:rsid w:val="00A51387"/>
    <w:rsid w:val="00A51567"/>
    <w:rsid w:val="00A51B43"/>
    <w:rsid w:val="00A53233"/>
    <w:rsid w:val="00A532EE"/>
    <w:rsid w:val="00A53556"/>
    <w:rsid w:val="00A535BA"/>
    <w:rsid w:val="00A53BBE"/>
    <w:rsid w:val="00A53F14"/>
    <w:rsid w:val="00A53F9A"/>
    <w:rsid w:val="00A5452D"/>
    <w:rsid w:val="00A54EB1"/>
    <w:rsid w:val="00A56C24"/>
    <w:rsid w:val="00A5735B"/>
    <w:rsid w:val="00A60876"/>
    <w:rsid w:val="00A616DE"/>
    <w:rsid w:val="00A61DD0"/>
    <w:rsid w:val="00A61F61"/>
    <w:rsid w:val="00A6361A"/>
    <w:rsid w:val="00A6369D"/>
    <w:rsid w:val="00A6372C"/>
    <w:rsid w:val="00A6373D"/>
    <w:rsid w:val="00A63946"/>
    <w:rsid w:val="00A6411A"/>
    <w:rsid w:val="00A6477B"/>
    <w:rsid w:val="00A64AE9"/>
    <w:rsid w:val="00A6537E"/>
    <w:rsid w:val="00A65FA4"/>
    <w:rsid w:val="00A676B5"/>
    <w:rsid w:val="00A6787F"/>
    <w:rsid w:val="00A70930"/>
    <w:rsid w:val="00A709C1"/>
    <w:rsid w:val="00A71B4E"/>
    <w:rsid w:val="00A7326F"/>
    <w:rsid w:val="00A753A4"/>
    <w:rsid w:val="00A75524"/>
    <w:rsid w:val="00A755B0"/>
    <w:rsid w:val="00A75E99"/>
    <w:rsid w:val="00A76090"/>
    <w:rsid w:val="00A76A05"/>
    <w:rsid w:val="00A76C3A"/>
    <w:rsid w:val="00A7720E"/>
    <w:rsid w:val="00A77B1C"/>
    <w:rsid w:val="00A80F3A"/>
    <w:rsid w:val="00A815C7"/>
    <w:rsid w:val="00A81978"/>
    <w:rsid w:val="00A81C04"/>
    <w:rsid w:val="00A82382"/>
    <w:rsid w:val="00A824EA"/>
    <w:rsid w:val="00A82C77"/>
    <w:rsid w:val="00A83131"/>
    <w:rsid w:val="00A8370D"/>
    <w:rsid w:val="00A844AF"/>
    <w:rsid w:val="00A84FA5"/>
    <w:rsid w:val="00A85DAB"/>
    <w:rsid w:val="00A86187"/>
    <w:rsid w:val="00A8662C"/>
    <w:rsid w:val="00A86EE8"/>
    <w:rsid w:val="00A87173"/>
    <w:rsid w:val="00A876A1"/>
    <w:rsid w:val="00A900FF"/>
    <w:rsid w:val="00A90703"/>
    <w:rsid w:val="00A91F55"/>
    <w:rsid w:val="00A934AD"/>
    <w:rsid w:val="00A934BB"/>
    <w:rsid w:val="00A935B2"/>
    <w:rsid w:val="00A93974"/>
    <w:rsid w:val="00A93C51"/>
    <w:rsid w:val="00A941FB"/>
    <w:rsid w:val="00A95384"/>
    <w:rsid w:val="00A9553D"/>
    <w:rsid w:val="00A95E48"/>
    <w:rsid w:val="00A9601D"/>
    <w:rsid w:val="00A96CCA"/>
    <w:rsid w:val="00A9742A"/>
    <w:rsid w:val="00A9749A"/>
    <w:rsid w:val="00A9761D"/>
    <w:rsid w:val="00A976D1"/>
    <w:rsid w:val="00AA0277"/>
    <w:rsid w:val="00AA073F"/>
    <w:rsid w:val="00AA0D7C"/>
    <w:rsid w:val="00AA1EDF"/>
    <w:rsid w:val="00AA2E78"/>
    <w:rsid w:val="00AA3683"/>
    <w:rsid w:val="00AA3D47"/>
    <w:rsid w:val="00AA4053"/>
    <w:rsid w:val="00AA415F"/>
    <w:rsid w:val="00AA41E9"/>
    <w:rsid w:val="00AA48CA"/>
    <w:rsid w:val="00AA4B72"/>
    <w:rsid w:val="00AA6CCF"/>
    <w:rsid w:val="00AA79AD"/>
    <w:rsid w:val="00AB0007"/>
    <w:rsid w:val="00AB0BB4"/>
    <w:rsid w:val="00AB1644"/>
    <w:rsid w:val="00AB2356"/>
    <w:rsid w:val="00AB28AF"/>
    <w:rsid w:val="00AB30A2"/>
    <w:rsid w:val="00AB32F6"/>
    <w:rsid w:val="00AB411C"/>
    <w:rsid w:val="00AB4420"/>
    <w:rsid w:val="00AB4735"/>
    <w:rsid w:val="00AB4CB9"/>
    <w:rsid w:val="00AB4E82"/>
    <w:rsid w:val="00AB5775"/>
    <w:rsid w:val="00AB5BB8"/>
    <w:rsid w:val="00AB5FAC"/>
    <w:rsid w:val="00AB617D"/>
    <w:rsid w:val="00AB6C03"/>
    <w:rsid w:val="00AB7819"/>
    <w:rsid w:val="00AC0609"/>
    <w:rsid w:val="00AC0B1B"/>
    <w:rsid w:val="00AC12C6"/>
    <w:rsid w:val="00AC1715"/>
    <w:rsid w:val="00AC1B0F"/>
    <w:rsid w:val="00AC1B96"/>
    <w:rsid w:val="00AC1DC1"/>
    <w:rsid w:val="00AC232E"/>
    <w:rsid w:val="00AC5F9B"/>
    <w:rsid w:val="00AD0CF5"/>
    <w:rsid w:val="00AD1612"/>
    <w:rsid w:val="00AD16AF"/>
    <w:rsid w:val="00AD1F3B"/>
    <w:rsid w:val="00AD2E80"/>
    <w:rsid w:val="00AD2FA4"/>
    <w:rsid w:val="00AD31E2"/>
    <w:rsid w:val="00AD35DF"/>
    <w:rsid w:val="00AD40F5"/>
    <w:rsid w:val="00AD4DDA"/>
    <w:rsid w:val="00AD52E0"/>
    <w:rsid w:val="00AD559E"/>
    <w:rsid w:val="00AD5949"/>
    <w:rsid w:val="00AD62D0"/>
    <w:rsid w:val="00AD74C0"/>
    <w:rsid w:val="00AD74CD"/>
    <w:rsid w:val="00AD74E6"/>
    <w:rsid w:val="00AD7653"/>
    <w:rsid w:val="00AE08AC"/>
    <w:rsid w:val="00AE0E64"/>
    <w:rsid w:val="00AE2623"/>
    <w:rsid w:val="00AE46BF"/>
    <w:rsid w:val="00AE48A1"/>
    <w:rsid w:val="00AE4AAD"/>
    <w:rsid w:val="00AE57FE"/>
    <w:rsid w:val="00AE5C4D"/>
    <w:rsid w:val="00AE5D49"/>
    <w:rsid w:val="00AE683A"/>
    <w:rsid w:val="00AF0102"/>
    <w:rsid w:val="00AF0452"/>
    <w:rsid w:val="00AF21E5"/>
    <w:rsid w:val="00AF2577"/>
    <w:rsid w:val="00AF287D"/>
    <w:rsid w:val="00AF358C"/>
    <w:rsid w:val="00AF393F"/>
    <w:rsid w:val="00AF3A66"/>
    <w:rsid w:val="00AF3B10"/>
    <w:rsid w:val="00AF3B58"/>
    <w:rsid w:val="00AF445B"/>
    <w:rsid w:val="00AF44FA"/>
    <w:rsid w:val="00AF4A4E"/>
    <w:rsid w:val="00AF5731"/>
    <w:rsid w:val="00AF631F"/>
    <w:rsid w:val="00AF6ACC"/>
    <w:rsid w:val="00AF6F50"/>
    <w:rsid w:val="00AF702E"/>
    <w:rsid w:val="00AF71AC"/>
    <w:rsid w:val="00AF741E"/>
    <w:rsid w:val="00AF7F0A"/>
    <w:rsid w:val="00AF7FD1"/>
    <w:rsid w:val="00B01D6A"/>
    <w:rsid w:val="00B02C26"/>
    <w:rsid w:val="00B02D3F"/>
    <w:rsid w:val="00B03620"/>
    <w:rsid w:val="00B03DA5"/>
    <w:rsid w:val="00B053CF"/>
    <w:rsid w:val="00B059AA"/>
    <w:rsid w:val="00B07267"/>
    <w:rsid w:val="00B0732B"/>
    <w:rsid w:val="00B07A58"/>
    <w:rsid w:val="00B103AB"/>
    <w:rsid w:val="00B10570"/>
    <w:rsid w:val="00B112A2"/>
    <w:rsid w:val="00B12365"/>
    <w:rsid w:val="00B124EB"/>
    <w:rsid w:val="00B12674"/>
    <w:rsid w:val="00B1347D"/>
    <w:rsid w:val="00B135EC"/>
    <w:rsid w:val="00B1532A"/>
    <w:rsid w:val="00B15B20"/>
    <w:rsid w:val="00B16687"/>
    <w:rsid w:val="00B16C90"/>
    <w:rsid w:val="00B16F0E"/>
    <w:rsid w:val="00B17BE4"/>
    <w:rsid w:val="00B2171F"/>
    <w:rsid w:val="00B224B5"/>
    <w:rsid w:val="00B230D0"/>
    <w:rsid w:val="00B237D2"/>
    <w:rsid w:val="00B24328"/>
    <w:rsid w:val="00B25032"/>
    <w:rsid w:val="00B25610"/>
    <w:rsid w:val="00B26758"/>
    <w:rsid w:val="00B26897"/>
    <w:rsid w:val="00B27089"/>
    <w:rsid w:val="00B27210"/>
    <w:rsid w:val="00B30780"/>
    <w:rsid w:val="00B30C84"/>
    <w:rsid w:val="00B30F15"/>
    <w:rsid w:val="00B32744"/>
    <w:rsid w:val="00B33D71"/>
    <w:rsid w:val="00B355BE"/>
    <w:rsid w:val="00B358CB"/>
    <w:rsid w:val="00B35EE1"/>
    <w:rsid w:val="00B35F55"/>
    <w:rsid w:val="00B3706E"/>
    <w:rsid w:val="00B37F8A"/>
    <w:rsid w:val="00B40DFA"/>
    <w:rsid w:val="00B419C3"/>
    <w:rsid w:val="00B422DC"/>
    <w:rsid w:val="00B4279C"/>
    <w:rsid w:val="00B438E6"/>
    <w:rsid w:val="00B443E2"/>
    <w:rsid w:val="00B44628"/>
    <w:rsid w:val="00B44921"/>
    <w:rsid w:val="00B44DD0"/>
    <w:rsid w:val="00B45FF5"/>
    <w:rsid w:val="00B4659D"/>
    <w:rsid w:val="00B467AC"/>
    <w:rsid w:val="00B46ECE"/>
    <w:rsid w:val="00B50B42"/>
    <w:rsid w:val="00B50CEC"/>
    <w:rsid w:val="00B5189D"/>
    <w:rsid w:val="00B529BE"/>
    <w:rsid w:val="00B52DAB"/>
    <w:rsid w:val="00B52F38"/>
    <w:rsid w:val="00B530C8"/>
    <w:rsid w:val="00B531CB"/>
    <w:rsid w:val="00B53533"/>
    <w:rsid w:val="00B5457E"/>
    <w:rsid w:val="00B5559B"/>
    <w:rsid w:val="00B559B5"/>
    <w:rsid w:val="00B60FEA"/>
    <w:rsid w:val="00B623C1"/>
    <w:rsid w:val="00B62C97"/>
    <w:rsid w:val="00B645AF"/>
    <w:rsid w:val="00B6519C"/>
    <w:rsid w:val="00B67993"/>
    <w:rsid w:val="00B67AD5"/>
    <w:rsid w:val="00B67F9E"/>
    <w:rsid w:val="00B70AC4"/>
    <w:rsid w:val="00B71AAB"/>
    <w:rsid w:val="00B71D71"/>
    <w:rsid w:val="00B72B5A"/>
    <w:rsid w:val="00B72D3A"/>
    <w:rsid w:val="00B72D67"/>
    <w:rsid w:val="00B754C8"/>
    <w:rsid w:val="00B764AF"/>
    <w:rsid w:val="00B77F35"/>
    <w:rsid w:val="00B8004E"/>
    <w:rsid w:val="00B81463"/>
    <w:rsid w:val="00B823A9"/>
    <w:rsid w:val="00B8288F"/>
    <w:rsid w:val="00B83185"/>
    <w:rsid w:val="00B83AC3"/>
    <w:rsid w:val="00B8433B"/>
    <w:rsid w:val="00B8500F"/>
    <w:rsid w:val="00B857D1"/>
    <w:rsid w:val="00B85A62"/>
    <w:rsid w:val="00B86092"/>
    <w:rsid w:val="00B86243"/>
    <w:rsid w:val="00B9007F"/>
    <w:rsid w:val="00B90763"/>
    <w:rsid w:val="00B91929"/>
    <w:rsid w:val="00B92BBA"/>
    <w:rsid w:val="00B92DD9"/>
    <w:rsid w:val="00B9328B"/>
    <w:rsid w:val="00B936CD"/>
    <w:rsid w:val="00B940AE"/>
    <w:rsid w:val="00B9484D"/>
    <w:rsid w:val="00B95659"/>
    <w:rsid w:val="00B95EDC"/>
    <w:rsid w:val="00B96084"/>
    <w:rsid w:val="00B96B5F"/>
    <w:rsid w:val="00B97511"/>
    <w:rsid w:val="00B97D29"/>
    <w:rsid w:val="00BA07BF"/>
    <w:rsid w:val="00BA09FB"/>
    <w:rsid w:val="00BA0E92"/>
    <w:rsid w:val="00BA11EE"/>
    <w:rsid w:val="00BA1BDC"/>
    <w:rsid w:val="00BA267E"/>
    <w:rsid w:val="00BA292A"/>
    <w:rsid w:val="00BA33A8"/>
    <w:rsid w:val="00BA355C"/>
    <w:rsid w:val="00BA41BD"/>
    <w:rsid w:val="00BA4A07"/>
    <w:rsid w:val="00BA4B66"/>
    <w:rsid w:val="00BA5818"/>
    <w:rsid w:val="00BA5C79"/>
    <w:rsid w:val="00BA5E24"/>
    <w:rsid w:val="00BA5EFF"/>
    <w:rsid w:val="00BA60A9"/>
    <w:rsid w:val="00BA6BAB"/>
    <w:rsid w:val="00BA6FE9"/>
    <w:rsid w:val="00BA7ADA"/>
    <w:rsid w:val="00BB0504"/>
    <w:rsid w:val="00BB0751"/>
    <w:rsid w:val="00BB0A5A"/>
    <w:rsid w:val="00BB276D"/>
    <w:rsid w:val="00BB2CEF"/>
    <w:rsid w:val="00BB3B6F"/>
    <w:rsid w:val="00BB65E9"/>
    <w:rsid w:val="00BB6ED9"/>
    <w:rsid w:val="00BB784B"/>
    <w:rsid w:val="00BC0229"/>
    <w:rsid w:val="00BC04B0"/>
    <w:rsid w:val="00BC0DA6"/>
    <w:rsid w:val="00BC1E24"/>
    <w:rsid w:val="00BC28B3"/>
    <w:rsid w:val="00BC4127"/>
    <w:rsid w:val="00BC4A8C"/>
    <w:rsid w:val="00BC6FCA"/>
    <w:rsid w:val="00BC7131"/>
    <w:rsid w:val="00BD08CD"/>
    <w:rsid w:val="00BD0D26"/>
    <w:rsid w:val="00BD1EF1"/>
    <w:rsid w:val="00BD2087"/>
    <w:rsid w:val="00BD23AE"/>
    <w:rsid w:val="00BD2A4D"/>
    <w:rsid w:val="00BD2B0D"/>
    <w:rsid w:val="00BD333C"/>
    <w:rsid w:val="00BD3497"/>
    <w:rsid w:val="00BD42BF"/>
    <w:rsid w:val="00BD4F3A"/>
    <w:rsid w:val="00BD68BE"/>
    <w:rsid w:val="00BD6F4A"/>
    <w:rsid w:val="00BD7036"/>
    <w:rsid w:val="00BD7320"/>
    <w:rsid w:val="00BD7F08"/>
    <w:rsid w:val="00BE0A09"/>
    <w:rsid w:val="00BE0A4F"/>
    <w:rsid w:val="00BE1565"/>
    <w:rsid w:val="00BE1DF9"/>
    <w:rsid w:val="00BE2B54"/>
    <w:rsid w:val="00BE30A1"/>
    <w:rsid w:val="00BE3239"/>
    <w:rsid w:val="00BE3471"/>
    <w:rsid w:val="00BE3482"/>
    <w:rsid w:val="00BE377F"/>
    <w:rsid w:val="00BE384B"/>
    <w:rsid w:val="00BE3980"/>
    <w:rsid w:val="00BE3994"/>
    <w:rsid w:val="00BE3B83"/>
    <w:rsid w:val="00BE47FF"/>
    <w:rsid w:val="00BE4A97"/>
    <w:rsid w:val="00BE4DDA"/>
    <w:rsid w:val="00BE4FAB"/>
    <w:rsid w:val="00BE5516"/>
    <w:rsid w:val="00BE60C1"/>
    <w:rsid w:val="00BE6696"/>
    <w:rsid w:val="00BE67B5"/>
    <w:rsid w:val="00BE6CAA"/>
    <w:rsid w:val="00BE7688"/>
    <w:rsid w:val="00BE7BDE"/>
    <w:rsid w:val="00BF1F6A"/>
    <w:rsid w:val="00BF5382"/>
    <w:rsid w:val="00BF5B04"/>
    <w:rsid w:val="00BF609B"/>
    <w:rsid w:val="00BF626B"/>
    <w:rsid w:val="00BF664A"/>
    <w:rsid w:val="00BF7015"/>
    <w:rsid w:val="00BF70DF"/>
    <w:rsid w:val="00C0011E"/>
    <w:rsid w:val="00C004C1"/>
    <w:rsid w:val="00C007C5"/>
    <w:rsid w:val="00C00E48"/>
    <w:rsid w:val="00C01C61"/>
    <w:rsid w:val="00C027C8"/>
    <w:rsid w:val="00C037FC"/>
    <w:rsid w:val="00C03CC5"/>
    <w:rsid w:val="00C052BB"/>
    <w:rsid w:val="00C05F3F"/>
    <w:rsid w:val="00C071E5"/>
    <w:rsid w:val="00C07362"/>
    <w:rsid w:val="00C07885"/>
    <w:rsid w:val="00C07969"/>
    <w:rsid w:val="00C106B6"/>
    <w:rsid w:val="00C10B0A"/>
    <w:rsid w:val="00C10BD1"/>
    <w:rsid w:val="00C126D5"/>
    <w:rsid w:val="00C12E35"/>
    <w:rsid w:val="00C13099"/>
    <w:rsid w:val="00C133AE"/>
    <w:rsid w:val="00C138F3"/>
    <w:rsid w:val="00C13B27"/>
    <w:rsid w:val="00C13ED0"/>
    <w:rsid w:val="00C14268"/>
    <w:rsid w:val="00C15985"/>
    <w:rsid w:val="00C15BC2"/>
    <w:rsid w:val="00C15E36"/>
    <w:rsid w:val="00C15F1B"/>
    <w:rsid w:val="00C164D5"/>
    <w:rsid w:val="00C16A26"/>
    <w:rsid w:val="00C16C40"/>
    <w:rsid w:val="00C17865"/>
    <w:rsid w:val="00C17FF5"/>
    <w:rsid w:val="00C208A9"/>
    <w:rsid w:val="00C20AD7"/>
    <w:rsid w:val="00C2176B"/>
    <w:rsid w:val="00C22C80"/>
    <w:rsid w:val="00C22EF6"/>
    <w:rsid w:val="00C24076"/>
    <w:rsid w:val="00C240CC"/>
    <w:rsid w:val="00C24ADC"/>
    <w:rsid w:val="00C25668"/>
    <w:rsid w:val="00C2607D"/>
    <w:rsid w:val="00C2660A"/>
    <w:rsid w:val="00C27593"/>
    <w:rsid w:val="00C27C47"/>
    <w:rsid w:val="00C31844"/>
    <w:rsid w:val="00C31A0E"/>
    <w:rsid w:val="00C338FC"/>
    <w:rsid w:val="00C33AF0"/>
    <w:rsid w:val="00C3424A"/>
    <w:rsid w:val="00C346EA"/>
    <w:rsid w:val="00C34C8B"/>
    <w:rsid w:val="00C34EF8"/>
    <w:rsid w:val="00C413B4"/>
    <w:rsid w:val="00C415CC"/>
    <w:rsid w:val="00C418F2"/>
    <w:rsid w:val="00C422AF"/>
    <w:rsid w:val="00C42AA1"/>
    <w:rsid w:val="00C434B8"/>
    <w:rsid w:val="00C435F0"/>
    <w:rsid w:val="00C43674"/>
    <w:rsid w:val="00C460A3"/>
    <w:rsid w:val="00C5089B"/>
    <w:rsid w:val="00C5115E"/>
    <w:rsid w:val="00C5166D"/>
    <w:rsid w:val="00C522FB"/>
    <w:rsid w:val="00C52458"/>
    <w:rsid w:val="00C52966"/>
    <w:rsid w:val="00C52D5B"/>
    <w:rsid w:val="00C534FC"/>
    <w:rsid w:val="00C537C2"/>
    <w:rsid w:val="00C539F5"/>
    <w:rsid w:val="00C548F0"/>
    <w:rsid w:val="00C57BDA"/>
    <w:rsid w:val="00C57E21"/>
    <w:rsid w:val="00C60694"/>
    <w:rsid w:val="00C61485"/>
    <w:rsid w:val="00C62546"/>
    <w:rsid w:val="00C627F3"/>
    <w:rsid w:val="00C62A58"/>
    <w:rsid w:val="00C63BF6"/>
    <w:rsid w:val="00C63C97"/>
    <w:rsid w:val="00C63E16"/>
    <w:rsid w:val="00C64026"/>
    <w:rsid w:val="00C6584D"/>
    <w:rsid w:val="00C66349"/>
    <w:rsid w:val="00C66BF1"/>
    <w:rsid w:val="00C6739D"/>
    <w:rsid w:val="00C67665"/>
    <w:rsid w:val="00C678C4"/>
    <w:rsid w:val="00C71161"/>
    <w:rsid w:val="00C729A3"/>
    <w:rsid w:val="00C743B1"/>
    <w:rsid w:val="00C74411"/>
    <w:rsid w:val="00C747F7"/>
    <w:rsid w:val="00C75152"/>
    <w:rsid w:val="00C75BB0"/>
    <w:rsid w:val="00C75EA3"/>
    <w:rsid w:val="00C76643"/>
    <w:rsid w:val="00C77C49"/>
    <w:rsid w:val="00C8014F"/>
    <w:rsid w:val="00C8021C"/>
    <w:rsid w:val="00C808E1"/>
    <w:rsid w:val="00C8294C"/>
    <w:rsid w:val="00C82FBE"/>
    <w:rsid w:val="00C833AB"/>
    <w:rsid w:val="00C84C7F"/>
    <w:rsid w:val="00C8507A"/>
    <w:rsid w:val="00C8583B"/>
    <w:rsid w:val="00C85F22"/>
    <w:rsid w:val="00C85FFE"/>
    <w:rsid w:val="00C865F6"/>
    <w:rsid w:val="00C86B17"/>
    <w:rsid w:val="00C90296"/>
    <w:rsid w:val="00C917CE"/>
    <w:rsid w:val="00C91E11"/>
    <w:rsid w:val="00C92113"/>
    <w:rsid w:val="00C92192"/>
    <w:rsid w:val="00C92399"/>
    <w:rsid w:val="00C92539"/>
    <w:rsid w:val="00C92A15"/>
    <w:rsid w:val="00C92C6F"/>
    <w:rsid w:val="00C93252"/>
    <w:rsid w:val="00C96316"/>
    <w:rsid w:val="00C96409"/>
    <w:rsid w:val="00C97850"/>
    <w:rsid w:val="00CA0884"/>
    <w:rsid w:val="00CA1209"/>
    <w:rsid w:val="00CA1562"/>
    <w:rsid w:val="00CA178D"/>
    <w:rsid w:val="00CA27A6"/>
    <w:rsid w:val="00CA2D74"/>
    <w:rsid w:val="00CA3D70"/>
    <w:rsid w:val="00CA443E"/>
    <w:rsid w:val="00CA504B"/>
    <w:rsid w:val="00CA631E"/>
    <w:rsid w:val="00CA6F37"/>
    <w:rsid w:val="00CA704A"/>
    <w:rsid w:val="00CA7BAF"/>
    <w:rsid w:val="00CB1039"/>
    <w:rsid w:val="00CB1106"/>
    <w:rsid w:val="00CB217E"/>
    <w:rsid w:val="00CB223C"/>
    <w:rsid w:val="00CB2A68"/>
    <w:rsid w:val="00CB385E"/>
    <w:rsid w:val="00CB3F0F"/>
    <w:rsid w:val="00CB5A75"/>
    <w:rsid w:val="00CB5BBF"/>
    <w:rsid w:val="00CB6081"/>
    <w:rsid w:val="00CB6439"/>
    <w:rsid w:val="00CB652D"/>
    <w:rsid w:val="00CB6DA3"/>
    <w:rsid w:val="00CC0100"/>
    <w:rsid w:val="00CC0F9A"/>
    <w:rsid w:val="00CC25C2"/>
    <w:rsid w:val="00CC27DE"/>
    <w:rsid w:val="00CC2B4D"/>
    <w:rsid w:val="00CC35F0"/>
    <w:rsid w:val="00CC41A4"/>
    <w:rsid w:val="00CC4399"/>
    <w:rsid w:val="00CC4681"/>
    <w:rsid w:val="00CC47CF"/>
    <w:rsid w:val="00CC564B"/>
    <w:rsid w:val="00CC59B1"/>
    <w:rsid w:val="00CC689C"/>
    <w:rsid w:val="00CC755E"/>
    <w:rsid w:val="00CC7602"/>
    <w:rsid w:val="00CC779B"/>
    <w:rsid w:val="00CC79E7"/>
    <w:rsid w:val="00CC7A40"/>
    <w:rsid w:val="00CC7A66"/>
    <w:rsid w:val="00CC7D34"/>
    <w:rsid w:val="00CD26FE"/>
    <w:rsid w:val="00CD2AA3"/>
    <w:rsid w:val="00CD2FA2"/>
    <w:rsid w:val="00CD3162"/>
    <w:rsid w:val="00CD4221"/>
    <w:rsid w:val="00CD570F"/>
    <w:rsid w:val="00CD5EC3"/>
    <w:rsid w:val="00CD6D18"/>
    <w:rsid w:val="00CD7F80"/>
    <w:rsid w:val="00CE09BC"/>
    <w:rsid w:val="00CE0EBB"/>
    <w:rsid w:val="00CE11CD"/>
    <w:rsid w:val="00CE1C38"/>
    <w:rsid w:val="00CE24AA"/>
    <w:rsid w:val="00CE267B"/>
    <w:rsid w:val="00CE3681"/>
    <w:rsid w:val="00CE37D5"/>
    <w:rsid w:val="00CE41F0"/>
    <w:rsid w:val="00CE4DAD"/>
    <w:rsid w:val="00CE4EEF"/>
    <w:rsid w:val="00CE522E"/>
    <w:rsid w:val="00CE562D"/>
    <w:rsid w:val="00CE57EF"/>
    <w:rsid w:val="00CE5F01"/>
    <w:rsid w:val="00CE5F6D"/>
    <w:rsid w:val="00CE60BB"/>
    <w:rsid w:val="00CE6A05"/>
    <w:rsid w:val="00CE72B2"/>
    <w:rsid w:val="00CF0346"/>
    <w:rsid w:val="00CF0B6C"/>
    <w:rsid w:val="00CF183E"/>
    <w:rsid w:val="00CF1988"/>
    <w:rsid w:val="00CF1C23"/>
    <w:rsid w:val="00CF2AA9"/>
    <w:rsid w:val="00CF2E76"/>
    <w:rsid w:val="00CF4DF3"/>
    <w:rsid w:val="00CF54D0"/>
    <w:rsid w:val="00CF5C30"/>
    <w:rsid w:val="00CF6741"/>
    <w:rsid w:val="00CF681C"/>
    <w:rsid w:val="00CF7AFF"/>
    <w:rsid w:val="00D006E1"/>
    <w:rsid w:val="00D01593"/>
    <w:rsid w:val="00D019E9"/>
    <w:rsid w:val="00D031DF"/>
    <w:rsid w:val="00D03FB5"/>
    <w:rsid w:val="00D043F3"/>
    <w:rsid w:val="00D049D4"/>
    <w:rsid w:val="00D04A32"/>
    <w:rsid w:val="00D04B60"/>
    <w:rsid w:val="00D05412"/>
    <w:rsid w:val="00D0584E"/>
    <w:rsid w:val="00D05A9A"/>
    <w:rsid w:val="00D05F58"/>
    <w:rsid w:val="00D06A55"/>
    <w:rsid w:val="00D11F2B"/>
    <w:rsid w:val="00D12239"/>
    <w:rsid w:val="00D138E6"/>
    <w:rsid w:val="00D14048"/>
    <w:rsid w:val="00D14AFD"/>
    <w:rsid w:val="00D14D8A"/>
    <w:rsid w:val="00D14DF2"/>
    <w:rsid w:val="00D16739"/>
    <w:rsid w:val="00D16A9F"/>
    <w:rsid w:val="00D16C9F"/>
    <w:rsid w:val="00D16CE2"/>
    <w:rsid w:val="00D16DA0"/>
    <w:rsid w:val="00D17942"/>
    <w:rsid w:val="00D17D5C"/>
    <w:rsid w:val="00D17D91"/>
    <w:rsid w:val="00D2055E"/>
    <w:rsid w:val="00D20CD9"/>
    <w:rsid w:val="00D2109D"/>
    <w:rsid w:val="00D214D8"/>
    <w:rsid w:val="00D215CC"/>
    <w:rsid w:val="00D2164C"/>
    <w:rsid w:val="00D218A0"/>
    <w:rsid w:val="00D2220F"/>
    <w:rsid w:val="00D22985"/>
    <w:rsid w:val="00D234AF"/>
    <w:rsid w:val="00D23552"/>
    <w:rsid w:val="00D23679"/>
    <w:rsid w:val="00D23895"/>
    <w:rsid w:val="00D244B0"/>
    <w:rsid w:val="00D2466B"/>
    <w:rsid w:val="00D24678"/>
    <w:rsid w:val="00D2566F"/>
    <w:rsid w:val="00D25771"/>
    <w:rsid w:val="00D25BA7"/>
    <w:rsid w:val="00D25F60"/>
    <w:rsid w:val="00D268D9"/>
    <w:rsid w:val="00D27211"/>
    <w:rsid w:val="00D276F9"/>
    <w:rsid w:val="00D30828"/>
    <w:rsid w:val="00D316C4"/>
    <w:rsid w:val="00D31CC8"/>
    <w:rsid w:val="00D334E4"/>
    <w:rsid w:val="00D3387D"/>
    <w:rsid w:val="00D34792"/>
    <w:rsid w:val="00D34CEE"/>
    <w:rsid w:val="00D34D28"/>
    <w:rsid w:val="00D35CC5"/>
    <w:rsid w:val="00D35F71"/>
    <w:rsid w:val="00D363C4"/>
    <w:rsid w:val="00D36F60"/>
    <w:rsid w:val="00D37C46"/>
    <w:rsid w:val="00D40215"/>
    <w:rsid w:val="00D405ED"/>
    <w:rsid w:val="00D40C6B"/>
    <w:rsid w:val="00D41915"/>
    <w:rsid w:val="00D420B2"/>
    <w:rsid w:val="00D42148"/>
    <w:rsid w:val="00D43464"/>
    <w:rsid w:val="00D43884"/>
    <w:rsid w:val="00D44CE4"/>
    <w:rsid w:val="00D453D1"/>
    <w:rsid w:val="00D459E0"/>
    <w:rsid w:val="00D46D6D"/>
    <w:rsid w:val="00D47BD4"/>
    <w:rsid w:val="00D47DFB"/>
    <w:rsid w:val="00D50159"/>
    <w:rsid w:val="00D5157B"/>
    <w:rsid w:val="00D5290F"/>
    <w:rsid w:val="00D5315D"/>
    <w:rsid w:val="00D53425"/>
    <w:rsid w:val="00D5394E"/>
    <w:rsid w:val="00D57C1B"/>
    <w:rsid w:val="00D57E9C"/>
    <w:rsid w:val="00D60A7E"/>
    <w:rsid w:val="00D60FA2"/>
    <w:rsid w:val="00D619A6"/>
    <w:rsid w:val="00D632B1"/>
    <w:rsid w:val="00D637E3"/>
    <w:rsid w:val="00D6419F"/>
    <w:rsid w:val="00D64BE0"/>
    <w:rsid w:val="00D65C0E"/>
    <w:rsid w:val="00D667AB"/>
    <w:rsid w:val="00D676F0"/>
    <w:rsid w:val="00D71739"/>
    <w:rsid w:val="00D72E0D"/>
    <w:rsid w:val="00D77461"/>
    <w:rsid w:val="00D77702"/>
    <w:rsid w:val="00D77821"/>
    <w:rsid w:val="00D77ACF"/>
    <w:rsid w:val="00D77C66"/>
    <w:rsid w:val="00D77C7D"/>
    <w:rsid w:val="00D77D78"/>
    <w:rsid w:val="00D81A9F"/>
    <w:rsid w:val="00D83114"/>
    <w:rsid w:val="00D8468D"/>
    <w:rsid w:val="00D84DCD"/>
    <w:rsid w:val="00D851DE"/>
    <w:rsid w:val="00D852BE"/>
    <w:rsid w:val="00D85C5A"/>
    <w:rsid w:val="00D86082"/>
    <w:rsid w:val="00D86F5B"/>
    <w:rsid w:val="00D86F99"/>
    <w:rsid w:val="00D903BA"/>
    <w:rsid w:val="00D9044E"/>
    <w:rsid w:val="00D90B62"/>
    <w:rsid w:val="00D9146B"/>
    <w:rsid w:val="00D916A1"/>
    <w:rsid w:val="00D91B86"/>
    <w:rsid w:val="00D91C9C"/>
    <w:rsid w:val="00D92DE3"/>
    <w:rsid w:val="00D93164"/>
    <w:rsid w:val="00D93BE1"/>
    <w:rsid w:val="00D948CE"/>
    <w:rsid w:val="00D9682B"/>
    <w:rsid w:val="00D97B8A"/>
    <w:rsid w:val="00DA074E"/>
    <w:rsid w:val="00DA16D6"/>
    <w:rsid w:val="00DA2632"/>
    <w:rsid w:val="00DA33F4"/>
    <w:rsid w:val="00DA443E"/>
    <w:rsid w:val="00DA45C2"/>
    <w:rsid w:val="00DA4778"/>
    <w:rsid w:val="00DA5E9F"/>
    <w:rsid w:val="00DA7BD0"/>
    <w:rsid w:val="00DB078A"/>
    <w:rsid w:val="00DB096B"/>
    <w:rsid w:val="00DB097A"/>
    <w:rsid w:val="00DB0C5B"/>
    <w:rsid w:val="00DB0EE6"/>
    <w:rsid w:val="00DB10F7"/>
    <w:rsid w:val="00DB1E97"/>
    <w:rsid w:val="00DB22CC"/>
    <w:rsid w:val="00DB2FDB"/>
    <w:rsid w:val="00DB38FF"/>
    <w:rsid w:val="00DB39E2"/>
    <w:rsid w:val="00DB4FE5"/>
    <w:rsid w:val="00DB5271"/>
    <w:rsid w:val="00DB651C"/>
    <w:rsid w:val="00DB672D"/>
    <w:rsid w:val="00DB6829"/>
    <w:rsid w:val="00DB6E26"/>
    <w:rsid w:val="00DB727F"/>
    <w:rsid w:val="00DB770D"/>
    <w:rsid w:val="00DB7D0F"/>
    <w:rsid w:val="00DC16B3"/>
    <w:rsid w:val="00DC1BEA"/>
    <w:rsid w:val="00DC1E79"/>
    <w:rsid w:val="00DC2D1D"/>
    <w:rsid w:val="00DC305E"/>
    <w:rsid w:val="00DC3678"/>
    <w:rsid w:val="00DC5EE2"/>
    <w:rsid w:val="00DC64A4"/>
    <w:rsid w:val="00DC6F8C"/>
    <w:rsid w:val="00DC7720"/>
    <w:rsid w:val="00DD0013"/>
    <w:rsid w:val="00DD01AB"/>
    <w:rsid w:val="00DD1105"/>
    <w:rsid w:val="00DD1443"/>
    <w:rsid w:val="00DD1E68"/>
    <w:rsid w:val="00DD2120"/>
    <w:rsid w:val="00DD31F9"/>
    <w:rsid w:val="00DD32B2"/>
    <w:rsid w:val="00DD3EC7"/>
    <w:rsid w:val="00DD4AB8"/>
    <w:rsid w:val="00DD5479"/>
    <w:rsid w:val="00DD5E0D"/>
    <w:rsid w:val="00DD632D"/>
    <w:rsid w:val="00DD6361"/>
    <w:rsid w:val="00DD7358"/>
    <w:rsid w:val="00DD75D4"/>
    <w:rsid w:val="00DD77A8"/>
    <w:rsid w:val="00DE00DC"/>
    <w:rsid w:val="00DE05F0"/>
    <w:rsid w:val="00DE08B8"/>
    <w:rsid w:val="00DE173D"/>
    <w:rsid w:val="00DE1AD8"/>
    <w:rsid w:val="00DE201A"/>
    <w:rsid w:val="00DE31BF"/>
    <w:rsid w:val="00DE3DD5"/>
    <w:rsid w:val="00DE4024"/>
    <w:rsid w:val="00DE46A2"/>
    <w:rsid w:val="00DE49A1"/>
    <w:rsid w:val="00DE4ACE"/>
    <w:rsid w:val="00DE51F0"/>
    <w:rsid w:val="00DE53A9"/>
    <w:rsid w:val="00DE62B5"/>
    <w:rsid w:val="00DE6766"/>
    <w:rsid w:val="00DE6D32"/>
    <w:rsid w:val="00DE76EE"/>
    <w:rsid w:val="00DE7B84"/>
    <w:rsid w:val="00DE7ED8"/>
    <w:rsid w:val="00DF0060"/>
    <w:rsid w:val="00DF1431"/>
    <w:rsid w:val="00DF1636"/>
    <w:rsid w:val="00DF17AB"/>
    <w:rsid w:val="00DF1A1C"/>
    <w:rsid w:val="00DF2B4E"/>
    <w:rsid w:val="00DF2F7C"/>
    <w:rsid w:val="00DF37D3"/>
    <w:rsid w:val="00DF3875"/>
    <w:rsid w:val="00DF3C05"/>
    <w:rsid w:val="00DF3E21"/>
    <w:rsid w:val="00DF3F24"/>
    <w:rsid w:val="00DF457D"/>
    <w:rsid w:val="00DF5108"/>
    <w:rsid w:val="00DF57F0"/>
    <w:rsid w:val="00DF6359"/>
    <w:rsid w:val="00DF64CD"/>
    <w:rsid w:val="00DF7ED5"/>
    <w:rsid w:val="00E00A43"/>
    <w:rsid w:val="00E00CC3"/>
    <w:rsid w:val="00E00D5A"/>
    <w:rsid w:val="00E0135F"/>
    <w:rsid w:val="00E025D4"/>
    <w:rsid w:val="00E03659"/>
    <w:rsid w:val="00E04365"/>
    <w:rsid w:val="00E0572A"/>
    <w:rsid w:val="00E05BE9"/>
    <w:rsid w:val="00E06489"/>
    <w:rsid w:val="00E06D34"/>
    <w:rsid w:val="00E0755B"/>
    <w:rsid w:val="00E079CC"/>
    <w:rsid w:val="00E114BF"/>
    <w:rsid w:val="00E115F8"/>
    <w:rsid w:val="00E1192F"/>
    <w:rsid w:val="00E119AE"/>
    <w:rsid w:val="00E11DF1"/>
    <w:rsid w:val="00E12239"/>
    <w:rsid w:val="00E13B72"/>
    <w:rsid w:val="00E13C58"/>
    <w:rsid w:val="00E147E4"/>
    <w:rsid w:val="00E1562C"/>
    <w:rsid w:val="00E15B51"/>
    <w:rsid w:val="00E176DF"/>
    <w:rsid w:val="00E17A3B"/>
    <w:rsid w:val="00E20E8C"/>
    <w:rsid w:val="00E238AD"/>
    <w:rsid w:val="00E249F1"/>
    <w:rsid w:val="00E2529A"/>
    <w:rsid w:val="00E253A9"/>
    <w:rsid w:val="00E254E0"/>
    <w:rsid w:val="00E25697"/>
    <w:rsid w:val="00E260CB"/>
    <w:rsid w:val="00E261AA"/>
    <w:rsid w:val="00E265A5"/>
    <w:rsid w:val="00E273C5"/>
    <w:rsid w:val="00E27F9E"/>
    <w:rsid w:val="00E300F6"/>
    <w:rsid w:val="00E303F5"/>
    <w:rsid w:val="00E30BC5"/>
    <w:rsid w:val="00E310C5"/>
    <w:rsid w:val="00E33D7B"/>
    <w:rsid w:val="00E341DE"/>
    <w:rsid w:val="00E34F63"/>
    <w:rsid w:val="00E35269"/>
    <w:rsid w:val="00E3604A"/>
    <w:rsid w:val="00E369B4"/>
    <w:rsid w:val="00E378EF"/>
    <w:rsid w:val="00E37CCA"/>
    <w:rsid w:val="00E40084"/>
    <w:rsid w:val="00E40449"/>
    <w:rsid w:val="00E406CC"/>
    <w:rsid w:val="00E40D3E"/>
    <w:rsid w:val="00E41064"/>
    <w:rsid w:val="00E412F9"/>
    <w:rsid w:val="00E413C9"/>
    <w:rsid w:val="00E44364"/>
    <w:rsid w:val="00E44516"/>
    <w:rsid w:val="00E44DBD"/>
    <w:rsid w:val="00E45329"/>
    <w:rsid w:val="00E45338"/>
    <w:rsid w:val="00E463AE"/>
    <w:rsid w:val="00E46754"/>
    <w:rsid w:val="00E47557"/>
    <w:rsid w:val="00E47E37"/>
    <w:rsid w:val="00E5156D"/>
    <w:rsid w:val="00E52003"/>
    <w:rsid w:val="00E52619"/>
    <w:rsid w:val="00E526C1"/>
    <w:rsid w:val="00E5381A"/>
    <w:rsid w:val="00E54268"/>
    <w:rsid w:val="00E5602F"/>
    <w:rsid w:val="00E60C56"/>
    <w:rsid w:val="00E60C83"/>
    <w:rsid w:val="00E60DCE"/>
    <w:rsid w:val="00E60F28"/>
    <w:rsid w:val="00E61C38"/>
    <w:rsid w:val="00E61D40"/>
    <w:rsid w:val="00E634B6"/>
    <w:rsid w:val="00E634DB"/>
    <w:rsid w:val="00E63984"/>
    <w:rsid w:val="00E64042"/>
    <w:rsid w:val="00E646EA"/>
    <w:rsid w:val="00E6529B"/>
    <w:rsid w:val="00E6677D"/>
    <w:rsid w:val="00E66BC7"/>
    <w:rsid w:val="00E66C03"/>
    <w:rsid w:val="00E66F88"/>
    <w:rsid w:val="00E70439"/>
    <w:rsid w:val="00E707A9"/>
    <w:rsid w:val="00E709D2"/>
    <w:rsid w:val="00E70C31"/>
    <w:rsid w:val="00E710AC"/>
    <w:rsid w:val="00E710B0"/>
    <w:rsid w:val="00E712EE"/>
    <w:rsid w:val="00E71C09"/>
    <w:rsid w:val="00E7201B"/>
    <w:rsid w:val="00E73195"/>
    <w:rsid w:val="00E74753"/>
    <w:rsid w:val="00E7481C"/>
    <w:rsid w:val="00E74867"/>
    <w:rsid w:val="00E75D9F"/>
    <w:rsid w:val="00E75F2F"/>
    <w:rsid w:val="00E76C79"/>
    <w:rsid w:val="00E77816"/>
    <w:rsid w:val="00E809FF"/>
    <w:rsid w:val="00E825C1"/>
    <w:rsid w:val="00E833E0"/>
    <w:rsid w:val="00E8461E"/>
    <w:rsid w:val="00E8462C"/>
    <w:rsid w:val="00E84ECF"/>
    <w:rsid w:val="00E85694"/>
    <w:rsid w:val="00E85B04"/>
    <w:rsid w:val="00E866E4"/>
    <w:rsid w:val="00E8684C"/>
    <w:rsid w:val="00E90DE3"/>
    <w:rsid w:val="00E914B1"/>
    <w:rsid w:val="00E930D9"/>
    <w:rsid w:val="00E9333E"/>
    <w:rsid w:val="00E93596"/>
    <w:rsid w:val="00E9513F"/>
    <w:rsid w:val="00E95851"/>
    <w:rsid w:val="00E961DA"/>
    <w:rsid w:val="00E9662F"/>
    <w:rsid w:val="00E96738"/>
    <w:rsid w:val="00EA174E"/>
    <w:rsid w:val="00EA2DA9"/>
    <w:rsid w:val="00EA30E6"/>
    <w:rsid w:val="00EA36E4"/>
    <w:rsid w:val="00EA394D"/>
    <w:rsid w:val="00EA5D7E"/>
    <w:rsid w:val="00EA63B9"/>
    <w:rsid w:val="00EA6DCD"/>
    <w:rsid w:val="00EA7B20"/>
    <w:rsid w:val="00EA7F40"/>
    <w:rsid w:val="00EB040C"/>
    <w:rsid w:val="00EB0436"/>
    <w:rsid w:val="00EB0FE9"/>
    <w:rsid w:val="00EB1FA6"/>
    <w:rsid w:val="00EB2291"/>
    <w:rsid w:val="00EB235F"/>
    <w:rsid w:val="00EB252D"/>
    <w:rsid w:val="00EB2860"/>
    <w:rsid w:val="00EB3520"/>
    <w:rsid w:val="00EB3813"/>
    <w:rsid w:val="00EB588B"/>
    <w:rsid w:val="00EB5969"/>
    <w:rsid w:val="00EB6271"/>
    <w:rsid w:val="00EB771D"/>
    <w:rsid w:val="00EC0639"/>
    <w:rsid w:val="00EC0C4B"/>
    <w:rsid w:val="00EC1178"/>
    <w:rsid w:val="00EC229A"/>
    <w:rsid w:val="00EC2E04"/>
    <w:rsid w:val="00EC2F11"/>
    <w:rsid w:val="00EC37AE"/>
    <w:rsid w:val="00EC3C52"/>
    <w:rsid w:val="00EC3DC2"/>
    <w:rsid w:val="00EC3F72"/>
    <w:rsid w:val="00EC435C"/>
    <w:rsid w:val="00EC4449"/>
    <w:rsid w:val="00EC50B9"/>
    <w:rsid w:val="00EC5563"/>
    <w:rsid w:val="00EC5E24"/>
    <w:rsid w:val="00EC6222"/>
    <w:rsid w:val="00EC7088"/>
    <w:rsid w:val="00EC76F4"/>
    <w:rsid w:val="00EC785A"/>
    <w:rsid w:val="00ED0A49"/>
    <w:rsid w:val="00ED0D6D"/>
    <w:rsid w:val="00ED25C0"/>
    <w:rsid w:val="00ED2765"/>
    <w:rsid w:val="00ED2A1C"/>
    <w:rsid w:val="00ED3331"/>
    <w:rsid w:val="00ED3531"/>
    <w:rsid w:val="00ED62F3"/>
    <w:rsid w:val="00ED7168"/>
    <w:rsid w:val="00EE018F"/>
    <w:rsid w:val="00EE196C"/>
    <w:rsid w:val="00EE1CF2"/>
    <w:rsid w:val="00EE1E6E"/>
    <w:rsid w:val="00EE1E99"/>
    <w:rsid w:val="00EE2FED"/>
    <w:rsid w:val="00EE331D"/>
    <w:rsid w:val="00EE3380"/>
    <w:rsid w:val="00EE4A4A"/>
    <w:rsid w:val="00EE4DB8"/>
    <w:rsid w:val="00EE5373"/>
    <w:rsid w:val="00EE53DB"/>
    <w:rsid w:val="00EE55EA"/>
    <w:rsid w:val="00EE57CD"/>
    <w:rsid w:val="00EE59BE"/>
    <w:rsid w:val="00EE6B82"/>
    <w:rsid w:val="00EE7AA2"/>
    <w:rsid w:val="00EE7D5C"/>
    <w:rsid w:val="00EF131F"/>
    <w:rsid w:val="00EF19AF"/>
    <w:rsid w:val="00EF2013"/>
    <w:rsid w:val="00EF2657"/>
    <w:rsid w:val="00EF3784"/>
    <w:rsid w:val="00EF42F4"/>
    <w:rsid w:val="00EF66A1"/>
    <w:rsid w:val="00EF6EDA"/>
    <w:rsid w:val="00F00371"/>
    <w:rsid w:val="00F0125D"/>
    <w:rsid w:val="00F012D1"/>
    <w:rsid w:val="00F01553"/>
    <w:rsid w:val="00F01B24"/>
    <w:rsid w:val="00F030F7"/>
    <w:rsid w:val="00F0467B"/>
    <w:rsid w:val="00F04835"/>
    <w:rsid w:val="00F06BD0"/>
    <w:rsid w:val="00F06F1A"/>
    <w:rsid w:val="00F0771A"/>
    <w:rsid w:val="00F10ACA"/>
    <w:rsid w:val="00F10BBF"/>
    <w:rsid w:val="00F110DA"/>
    <w:rsid w:val="00F11310"/>
    <w:rsid w:val="00F1241B"/>
    <w:rsid w:val="00F12B0E"/>
    <w:rsid w:val="00F12DB2"/>
    <w:rsid w:val="00F13F99"/>
    <w:rsid w:val="00F14EDB"/>
    <w:rsid w:val="00F150F3"/>
    <w:rsid w:val="00F1637F"/>
    <w:rsid w:val="00F1656E"/>
    <w:rsid w:val="00F1703E"/>
    <w:rsid w:val="00F20597"/>
    <w:rsid w:val="00F20851"/>
    <w:rsid w:val="00F21158"/>
    <w:rsid w:val="00F225FC"/>
    <w:rsid w:val="00F22FF5"/>
    <w:rsid w:val="00F23B8B"/>
    <w:rsid w:val="00F23DC0"/>
    <w:rsid w:val="00F242CB"/>
    <w:rsid w:val="00F24558"/>
    <w:rsid w:val="00F24F19"/>
    <w:rsid w:val="00F267EC"/>
    <w:rsid w:val="00F26B8E"/>
    <w:rsid w:val="00F26BB3"/>
    <w:rsid w:val="00F273C1"/>
    <w:rsid w:val="00F318D3"/>
    <w:rsid w:val="00F33424"/>
    <w:rsid w:val="00F34BC4"/>
    <w:rsid w:val="00F35061"/>
    <w:rsid w:val="00F35712"/>
    <w:rsid w:val="00F368FA"/>
    <w:rsid w:val="00F36B51"/>
    <w:rsid w:val="00F37AF5"/>
    <w:rsid w:val="00F40094"/>
    <w:rsid w:val="00F40636"/>
    <w:rsid w:val="00F40DB8"/>
    <w:rsid w:val="00F4102A"/>
    <w:rsid w:val="00F42451"/>
    <w:rsid w:val="00F42531"/>
    <w:rsid w:val="00F429A3"/>
    <w:rsid w:val="00F43526"/>
    <w:rsid w:val="00F44B3F"/>
    <w:rsid w:val="00F458D7"/>
    <w:rsid w:val="00F45A2B"/>
    <w:rsid w:val="00F467A2"/>
    <w:rsid w:val="00F502F7"/>
    <w:rsid w:val="00F50818"/>
    <w:rsid w:val="00F51E2D"/>
    <w:rsid w:val="00F52A81"/>
    <w:rsid w:val="00F53AF0"/>
    <w:rsid w:val="00F5489B"/>
    <w:rsid w:val="00F5523D"/>
    <w:rsid w:val="00F556BB"/>
    <w:rsid w:val="00F5598D"/>
    <w:rsid w:val="00F55F99"/>
    <w:rsid w:val="00F56BAD"/>
    <w:rsid w:val="00F57B06"/>
    <w:rsid w:val="00F60044"/>
    <w:rsid w:val="00F6068B"/>
    <w:rsid w:val="00F6128F"/>
    <w:rsid w:val="00F613D0"/>
    <w:rsid w:val="00F61661"/>
    <w:rsid w:val="00F6172A"/>
    <w:rsid w:val="00F62334"/>
    <w:rsid w:val="00F62719"/>
    <w:rsid w:val="00F62B46"/>
    <w:rsid w:val="00F6380E"/>
    <w:rsid w:val="00F64D72"/>
    <w:rsid w:val="00F64EC8"/>
    <w:rsid w:val="00F658F1"/>
    <w:rsid w:val="00F66D48"/>
    <w:rsid w:val="00F67DBA"/>
    <w:rsid w:val="00F709F6"/>
    <w:rsid w:val="00F70CCF"/>
    <w:rsid w:val="00F715E7"/>
    <w:rsid w:val="00F72071"/>
    <w:rsid w:val="00F73316"/>
    <w:rsid w:val="00F737BC"/>
    <w:rsid w:val="00F743E4"/>
    <w:rsid w:val="00F744F8"/>
    <w:rsid w:val="00F7520B"/>
    <w:rsid w:val="00F7566C"/>
    <w:rsid w:val="00F76228"/>
    <w:rsid w:val="00F76A6D"/>
    <w:rsid w:val="00F76C59"/>
    <w:rsid w:val="00F76C81"/>
    <w:rsid w:val="00F76EAF"/>
    <w:rsid w:val="00F775D1"/>
    <w:rsid w:val="00F82675"/>
    <w:rsid w:val="00F838BE"/>
    <w:rsid w:val="00F83A5F"/>
    <w:rsid w:val="00F83BCF"/>
    <w:rsid w:val="00F83F9D"/>
    <w:rsid w:val="00F84967"/>
    <w:rsid w:val="00F85023"/>
    <w:rsid w:val="00F86154"/>
    <w:rsid w:val="00F86995"/>
    <w:rsid w:val="00F870DF"/>
    <w:rsid w:val="00F87DE7"/>
    <w:rsid w:val="00F87F6F"/>
    <w:rsid w:val="00F91090"/>
    <w:rsid w:val="00F92DF6"/>
    <w:rsid w:val="00F92F5B"/>
    <w:rsid w:val="00F950F4"/>
    <w:rsid w:val="00F95E14"/>
    <w:rsid w:val="00F95F63"/>
    <w:rsid w:val="00F9676C"/>
    <w:rsid w:val="00F9723D"/>
    <w:rsid w:val="00FA036E"/>
    <w:rsid w:val="00FA0C19"/>
    <w:rsid w:val="00FA1DDA"/>
    <w:rsid w:val="00FA2005"/>
    <w:rsid w:val="00FA2403"/>
    <w:rsid w:val="00FA2548"/>
    <w:rsid w:val="00FA297E"/>
    <w:rsid w:val="00FA3E49"/>
    <w:rsid w:val="00FA41E8"/>
    <w:rsid w:val="00FA463C"/>
    <w:rsid w:val="00FA4B5F"/>
    <w:rsid w:val="00FA605A"/>
    <w:rsid w:val="00FA69B9"/>
    <w:rsid w:val="00FA7178"/>
    <w:rsid w:val="00FA7EFF"/>
    <w:rsid w:val="00FB0707"/>
    <w:rsid w:val="00FB0D35"/>
    <w:rsid w:val="00FB126D"/>
    <w:rsid w:val="00FB20A6"/>
    <w:rsid w:val="00FB22ED"/>
    <w:rsid w:val="00FB392A"/>
    <w:rsid w:val="00FB3F8A"/>
    <w:rsid w:val="00FB588E"/>
    <w:rsid w:val="00FB5891"/>
    <w:rsid w:val="00FB6066"/>
    <w:rsid w:val="00FB6138"/>
    <w:rsid w:val="00FB7F6C"/>
    <w:rsid w:val="00FC02C5"/>
    <w:rsid w:val="00FC0E6C"/>
    <w:rsid w:val="00FC1DC2"/>
    <w:rsid w:val="00FC20EE"/>
    <w:rsid w:val="00FC2A60"/>
    <w:rsid w:val="00FC3BF6"/>
    <w:rsid w:val="00FC419C"/>
    <w:rsid w:val="00FC4533"/>
    <w:rsid w:val="00FC4738"/>
    <w:rsid w:val="00FC545B"/>
    <w:rsid w:val="00FC565B"/>
    <w:rsid w:val="00FC6D6C"/>
    <w:rsid w:val="00FC784C"/>
    <w:rsid w:val="00FD0CD3"/>
    <w:rsid w:val="00FD1809"/>
    <w:rsid w:val="00FD2ABD"/>
    <w:rsid w:val="00FD445A"/>
    <w:rsid w:val="00FD4BFD"/>
    <w:rsid w:val="00FD549F"/>
    <w:rsid w:val="00FD5892"/>
    <w:rsid w:val="00FD5EAE"/>
    <w:rsid w:val="00FD6006"/>
    <w:rsid w:val="00FD61D5"/>
    <w:rsid w:val="00FD6306"/>
    <w:rsid w:val="00FD66A6"/>
    <w:rsid w:val="00FD6B4C"/>
    <w:rsid w:val="00FD737A"/>
    <w:rsid w:val="00FD757F"/>
    <w:rsid w:val="00FD7B67"/>
    <w:rsid w:val="00FE05D3"/>
    <w:rsid w:val="00FE0735"/>
    <w:rsid w:val="00FE0A59"/>
    <w:rsid w:val="00FE0FCF"/>
    <w:rsid w:val="00FE1199"/>
    <w:rsid w:val="00FE12B0"/>
    <w:rsid w:val="00FE2875"/>
    <w:rsid w:val="00FE2C80"/>
    <w:rsid w:val="00FE306C"/>
    <w:rsid w:val="00FE354F"/>
    <w:rsid w:val="00FE39AC"/>
    <w:rsid w:val="00FE39DF"/>
    <w:rsid w:val="00FE4565"/>
    <w:rsid w:val="00FE4963"/>
    <w:rsid w:val="00FE4B6C"/>
    <w:rsid w:val="00FE5055"/>
    <w:rsid w:val="00FE5993"/>
    <w:rsid w:val="00FE5C41"/>
    <w:rsid w:val="00FE5F9A"/>
    <w:rsid w:val="00FE699C"/>
    <w:rsid w:val="00FE70A7"/>
    <w:rsid w:val="00FE7518"/>
    <w:rsid w:val="00FE75EC"/>
    <w:rsid w:val="00FF009C"/>
    <w:rsid w:val="00FF0F16"/>
    <w:rsid w:val="00FF224F"/>
    <w:rsid w:val="00FF2749"/>
    <w:rsid w:val="00FF33F4"/>
    <w:rsid w:val="00FF4B18"/>
    <w:rsid w:val="00FF5110"/>
    <w:rsid w:val="00FF5193"/>
    <w:rsid w:val="00FF546D"/>
    <w:rsid w:val="00FF5724"/>
    <w:rsid w:val="00FF5A36"/>
    <w:rsid w:val="00FF6081"/>
    <w:rsid w:val="00FF61D7"/>
    <w:rsid w:val="00FF62C4"/>
    <w:rsid w:val="00FF6685"/>
    <w:rsid w:val="00FF6E3B"/>
    <w:rsid w:val="00FF6E6A"/>
    <w:rsid w:val="00FF73AF"/>
    <w:rsid w:val="00FF7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851462C-1961-437B-B5D7-FB7136B27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B58"/>
    <w:rPr>
      <w:sz w:val="24"/>
      <w:szCs w:val="24"/>
      <w:lang w:val="en-US" w:eastAsia="en-US"/>
    </w:rPr>
  </w:style>
  <w:style w:type="paragraph" w:styleId="Heading1">
    <w:name w:val="heading 1"/>
    <w:basedOn w:val="Normal"/>
    <w:next w:val="Normal"/>
    <w:link w:val="Heading1Char"/>
    <w:qFormat/>
    <w:rsid w:val="00AF3B5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F3B5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797B31"/>
    <w:rPr>
      <w:b/>
      <w:bCs/>
    </w:rPr>
  </w:style>
  <w:style w:type="character" w:styleId="Emphasis">
    <w:name w:val="Emphasis"/>
    <w:qFormat/>
    <w:rsid w:val="00797B31"/>
    <w:rPr>
      <w:i/>
      <w:iCs/>
    </w:rPr>
  </w:style>
  <w:style w:type="paragraph" w:styleId="BodyText">
    <w:name w:val="Body Text"/>
    <w:basedOn w:val="Normal"/>
    <w:link w:val="BodyTextChar"/>
    <w:rsid w:val="00445073"/>
    <w:pPr>
      <w:widowControl w:val="0"/>
      <w:suppressAutoHyphens/>
      <w:spacing w:after="120"/>
    </w:pPr>
    <w:rPr>
      <w:rFonts w:eastAsia="SimSun" w:cs="Lucida Sans"/>
      <w:kern w:val="1"/>
      <w:lang w:val="en-AU" w:eastAsia="hi-IN" w:bidi="hi-IN"/>
    </w:rPr>
  </w:style>
  <w:style w:type="paragraph" w:customStyle="1" w:styleId="indent">
    <w:name w:val="indent"/>
    <w:basedOn w:val="Normal"/>
    <w:rsid w:val="0037731D"/>
    <w:pPr>
      <w:autoSpaceDE w:val="0"/>
      <w:autoSpaceDN w:val="0"/>
      <w:adjustRightInd w:val="0"/>
      <w:ind w:left="720"/>
    </w:pPr>
    <w:rPr>
      <w:rFonts w:ascii="Geneva" w:hAnsi="Geneva" w:cs="Geneva"/>
      <w:lang w:val="en-AU"/>
    </w:rPr>
  </w:style>
  <w:style w:type="character" w:customStyle="1" w:styleId="citation">
    <w:name w:val="citation"/>
    <w:basedOn w:val="DefaultParagraphFont"/>
    <w:rsid w:val="001159B0"/>
  </w:style>
  <w:style w:type="character" w:customStyle="1" w:styleId="grame">
    <w:name w:val="grame"/>
    <w:basedOn w:val="DefaultParagraphFont"/>
    <w:rsid w:val="00625ECC"/>
  </w:style>
  <w:style w:type="paragraph" w:styleId="Salutation">
    <w:name w:val="Salutation"/>
    <w:basedOn w:val="Normal"/>
    <w:rsid w:val="007D0ECA"/>
    <w:pPr>
      <w:spacing w:before="100" w:beforeAutospacing="1" w:after="100" w:afterAutospacing="1"/>
    </w:pPr>
  </w:style>
  <w:style w:type="paragraph" w:styleId="BodyText2">
    <w:name w:val="Body Text 2"/>
    <w:basedOn w:val="Normal"/>
    <w:rsid w:val="009E3119"/>
    <w:pPr>
      <w:spacing w:after="120" w:line="480" w:lineRule="auto"/>
    </w:pPr>
  </w:style>
  <w:style w:type="paragraph" w:styleId="NormalWeb">
    <w:name w:val="Normal (Web)"/>
    <w:basedOn w:val="Normal"/>
    <w:rsid w:val="002619AB"/>
    <w:pPr>
      <w:spacing w:before="100" w:beforeAutospacing="1" w:after="100" w:afterAutospacing="1"/>
    </w:pPr>
  </w:style>
  <w:style w:type="paragraph" w:styleId="BodyTextIndent">
    <w:name w:val="Body Text Indent"/>
    <w:basedOn w:val="Normal"/>
    <w:link w:val="BodyTextIndentChar"/>
    <w:rsid w:val="0070510B"/>
    <w:pPr>
      <w:spacing w:after="120"/>
      <w:ind w:left="283"/>
    </w:pPr>
  </w:style>
  <w:style w:type="paragraph" w:customStyle="1" w:styleId="wikiparagraph">
    <w:name w:val="wikiparagraph"/>
    <w:basedOn w:val="Normal"/>
    <w:rsid w:val="004907B1"/>
    <w:pPr>
      <w:spacing w:before="100" w:beforeAutospacing="1" w:after="100" w:afterAutospacing="1"/>
    </w:pPr>
  </w:style>
  <w:style w:type="paragraph" w:styleId="BalloonText">
    <w:name w:val="Balloon Text"/>
    <w:basedOn w:val="Normal"/>
    <w:link w:val="BalloonTextChar"/>
    <w:rsid w:val="00832419"/>
    <w:rPr>
      <w:rFonts w:ascii="Segoe UI" w:hAnsi="Segoe UI" w:cs="Segoe UI"/>
      <w:sz w:val="18"/>
      <w:szCs w:val="18"/>
    </w:rPr>
  </w:style>
  <w:style w:type="character" w:customStyle="1" w:styleId="BalloonTextChar">
    <w:name w:val="Balloon Text Char"/>
    <w:basedOn w:val="DefaultParagraphFont"/>
    <w:link w:val="BalloonText"/>
    <w:rsid w:val="00832419"/>
    <w:rPr>
      <w:rFonts w:ascii="Segoe UI" w:hAnsi="Segoe UI" w:cs="Segoe UI"/>
      <w:sz w:val="18"/>
      <w:szCs w:val="18"/>
      <w:lang w:val="en-US" w:eastAsia="en-US"/>
    </w:rPr>
  </w:style>
  <w:style w:type="paragraph" w:styleId="ListParagraph">
    <w:name w:val="List Paragraph"/>
    <w:basedOn w:val="Normal"/>
    <w:uiPriority w:val="34"/>
    <w:qFormat/>
    <w:rsid w:val="00F273C1"/>
    <w:pPr>
      <w:ind w:left="720"/>
      <w:contextualSpacing/>
    </w:pPr>
  </w:style>
  <w:style w:type="character" w:styleId="Hyperlink">
    <w:name w:val="Hyperlink"/>
    <w:basedOn w:val="DefaultParagraphFont"/>
    <w:rsid w:val="00C22C80"/>
    <w:rPr>
      <w:color w:val="0563C1" w:themeColor="hyperlink"/>
      <w:u w:val="single"/>
    </w:rPr>
  </w:style>
  <w:style w:type="paragraph" w:styleId="HTMLPreformatted">
    <w:name w:val="HTML Preformatted"/>
    <w:basedOn w:val="Normal"/>
    <w:link w:val="HTMLPreformattedChar"/>
    <w:rsid w:val="009D4548"/>
    <w:rPr>
      <w:rFonts w:ascii="Consolas" w:hAnsi="Consolas"/>
      <w:sz w:val="20"/>
      <w:szCs w:val="20"/>
    </w:rPr>
  </w:style>
  <w:style w:type="character" w:customStyle="1" w:styleId="HTMLPreformattedChar">
    <w:name w:val="HTML Preformatted Char"/>
    <w:basedOn w:val="DefaultParagraphFont"/>
    <w:link w:val="HTMLPreformatted"/>
    <w:rsid w:val="009D4548"/>
    <w:rPr>
      <w:rFonts w:ascii="Consolas" w:hAnsi="Consolas"/>
      <w:lang w:val="en-US" w:eastAsia="en-US"/>
    </w:rPr>
  </w:style>
  <w:style w:type="paragraph" w:styleId="Title">
    <w:name w:val="Title"/>
    <w:basedOn w:val="Normal"/>
    <w:next w:val="Normal"/>
    <w:link w:val="TitleChar"/>
    <w:qFormat/>
    <w:rsid w:val="00AF3B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F3B58"/>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qFormat/>
    <w:rsid w:val="00AF3B5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F3B58"/>
    <w:rPr>
      <w:rFonts w:asciiTheme="minorHAnsi" w:eastAsiaTheme="minorEastAsia" w:hAnsiTheme="minorHAnsi" w:cstheme="minorBidi"/>
      <w:color w:val="5A5A5A" w:themeColor="text1" w:themeTint="A5"/>
      <w:spacing w:val="15"/>
      <w:sz w:val="22"/>
      <w:szCs w:val="22"/>
      <w:lang w:val="en-US" w:eastAsia="en-US"/>
    </w:rPr>
  </w:style>
  <w:style w:type="character" w:customStyle="1" w:styleId="Heading1Char">
    <w:name w:val="Heading 1 Char"/>
    <w:basedOn w:val="DefaultParagraphFont"/>
    <w:link w:val="Heading1"/>
    <w:rsid w:val="00AF3B58"/>
    <w:rPr>
      <w:rFonts w:asciiTheme="majorHAnsi" w:eastAsiaTheme="majorEastAsia" w:hAnsiTheme="majorHAnsi" w:cstheme="majorBidi"/>
      <w:color w:val="2E74B5" w:themeColor="accent1" w:themeShade="BF"/>
      <w:sz w:val="32"/>
      <w:szCs w:val="32"/>
      <w:lang w:val="en-US" w:eastAsia="en-US"/>
    </w:rPr>
  </w:style>
  <w:style w:type="character" w:customStyle="1" w:styleId="Heading2Char">
    <w:name w:val="Heading 2 Char"/>
    <w:basedOn w:val="DefaultParagraphFont"/>
    <w:link w:val="Heading2"/>
    <w:rsid w:val="00AF3B58"/>
    <w:rPr>
      <w:rFonts w:asciiTheme="majorHAnsi" w:eastAsiaTheme="majorEastAsia" w:hAnsiTheme="majorHAnsi" w:cstheme="majorBidi"/>
      <w:color w:val="2E74B5" w:themeColor="accent1" w:themeShade="BF"/>
      <w:sz w:val="26"/>
      <w:szCs w:val="26"/>
      <w:lang w:val="en-US" w:eastAsia="en-US"/>
    </w:rPr>
  </w:style>
  <w:style w:type="character" w:customStyle="1" w:styleId="BodyTextChar">
    <w:name w:val="Body Text Char"/>
    <w:basedOn w:val="DefaultParagraphFont"/>
    <w:link w:val="BodyText"/>
    <w:rsid w:val="00AF3B58"/>
    <w:rPr>
      <w:rFonts w:eastAsia="SimSun" w:cs="Lucida Sans"/>
      <w:kern w:val="1"/>
      <w:sz w:val="24"/>
      <w:szCs w:val="24"/>
      <w:lang w:val="en-AU" w:eastAsia="hi-IN" w:bidi="hi-IN"/>
    </w:rPr>
  </w:style>
  <w:style w:type="character" w:customStyle="1" w:styleId="BodyTextIndentChar">
    <w:name w:val="Body Text Indent Char"/>
    <w:basedOn w:val="DefaultParagraphFont"/>
    <w:link w:val="BodyTextIndent"/>
    <w:rsid w:val="00AF3B58"/>
    <w:rPr>
      <w:sz w:val="24"/>
      <w:szCs w:val="24"/>
      <w:lang w:val="en-US" w:eastAsia="en-US"/>
    </w:rPr>
  </w:style>
  <w:style w:type="paragraph" w:styleId="IntenseQuote">
    <w:name w:val="Intense Quote"/>
    <w:basedOn w:val="Normal"/>
    <w:next w:val="Normal"/>
    <w:link w:val="IntenseQuoteChar"/>
    <w:uiPriority w:val="30"/>
    <w:qFormat/>
    <w:rsid w:val="00AF3B5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F3B58"/>
    <w:rPr>
      <w:i/>
      <w:iCs/>
      <w:color w:val="5B9BD5" w:themeColor="accent1"/>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4195">
      <w:bodyDiv w:val="1"/>
      <w:marLeft w:val="0"/>
      <w:marRight w:val="0"/>
      <w:marTop w:val="0"/>
      <w:marBottom w:val="0"/>
      <w:divBdr>
        <w:top w:val="none" w:sz="0" w:space="0" w:color="auto"/>
        <w:left w:val="none" w:sz="0" w:space="0" w:color="auto"/>
        <w:bottom w:val="none" w:sz="0" w:space="0" w:color="auto"/>
        <w:right w:val="none" w:sz="0" w:space="0" w:color="auto"/>
      </w:divBdr>
    </w:div>
    <w:div w:id="45378956">
      <w:bodyDiv w:val="1"/>
      <w:marLeft w:val="0"/>
      <w:marRight w:val="0"/>
      <w:marTop w:val="0"/>
      <w:marBottom w:val="0"/>
      <w:divBdr>
        <w:top w:val="none" w:sz="0" w:space="0" w:color="auto"/>
        <w:left w:val="none" w:sz="0" w:space="0" w:color="auto"/>
        <w:bottom w:val="none" w:sz="0" w:space="0" w:color="auto"/>
        <w:right w:val="none" w:sz="0" w:space="0" w:color="auto"/>
      </w:divBdr>
    </w:div>
    <w:div w:id="57216961">
      <w:bodyDiv w:val="1"/>
      <w:marLeft w:val="0"/>
      <w:marRight w:val="0"/>
      <w:marTop w:val="0"/>
      <w:marBottom w:val="0"/>
      <w:divBdr>
        <w:top w:val="none" w:sz="0" w:space="0" w:color="auto"/>
        <w:left w:val="none" w:sz="0" w:space="0" w:color="auto"/>
        <w:bottom w:val="none" w:sz="0" w:space="0" w:color="auto"/>
        <w:right w:val="none" w:sz="0" w:space="0" w:color="auto"/>
      </w:divBdr>
    </w:div>
    <w:div w:id="62679389">
      <w:bodyDiv w:val="1"/>
      <w:marLeft w:val="0"/>
      <w:marRight w:val="0"/>
      <w:marTop w:val="0"/>
      <w:marBottom w:val="0"/>
      <w:divBdr>
        <w:top w:val="none" w:sz="0" w:space="0" w:color="auto"/>
        <w:left w:val="none" w:sz="0" w:space="0" w:color="auto"/>
        <w:bottom w:val="none" w:sz="0" w:space="0" w:color="auto"/>
        <w:right w:val="none" w:sz="0" w:space="0" w:color="auto"/>
      </w:divBdr>
    </w:div>
    <w:div w:id="69473631">
      <w:bodyDiv w:val="1"/>
      <w:marLeft w:val="0"/>
      <w:marRight w:val="0"/>
      <w:marTop w:val="0"/>
      <w:marBottom w:val="0"/>
      <w:divBdr>
        <w:top w:val="none" w:sz="0" w:space="0" w:color="auto"/>
        <w:left w:val="none" w:sz="0" w:space="0" w:color="auto"/>
        <w:bottom w:val="none" w:sz="0" w:space="0" w:color="auto"/>
        <w:right w:val="none" w:sz="0" w:space="0" w:color="auto"/>
      </w:divBdr>
    </w:div>
    <w:div w:id="76100113">
      <w:bodyDiv w:val="1"/>
      <w:marLeft w:val="0"/>
      <w:marRight w:val="0"/>
      <w:marTop w:val="0"/>
      <w:marBottom w:val="0"/>
      <w:divBdr>
        <w:top w:val="none" w:sz="0" w:space="0" w:color="auto"/>
        <w:left w:val="none" w:sz="0" w:space="0" w:color="auto"/>
        <w:bottom w:val="none" w:sz="0" w:space="0" w:color="auto"/>
        <w:right w:val="none" w:sz="0" w:space="0" w:color="auto"/>
      </w:divBdr>
      <w:divsChild>
        <w:div w:id="913978506">
          <w:marLeft w:val="0"/>
          <w:marRight w:val="0"/>
          <w:marTop w:val="0"/>
          <w:marBottom w:val="180"/>
          <w:divBdr>
            <w:top w:val="none" w:sz="0" w:space="0" w:color="auto"/>
            <w:left w:val="none" w:sz="0" w:space="0" w:color="auto"/>
            <w:bottom w:val="none" w:sz="0" w:space="0" w:color="auto"/>
            <w:right w:val="none" w:sz="0" w:space="0" w:color="auto"/>
          </w:divBdr>
        </w:div>
        <w:div w:id="720639240">
          <w:marLeft w:val="0"/>
          <w:marRight w:val="0"/>
          <w:marTop w:val="0"/>
          <w:marBottom w:val="180"/>
          <w:divBdr>
            <w:top w:val="none" w:sz="0" w:space="0" w:color="auto"/>
            <w:left w:val="none" w:sz="0" w:space="0" w:color="auto"/>
            <w:bottom w:val="none" w:sz="0" w:space="0" w:color="auto"/>
            <w:right w:val="none" w:sz="0" w:space="0" w:color="auto"/>
          </w:divBdr>
        </w:div>
        <w:div w:id="1627395603">
          <w:marLeft w:val="0"/>
          <w:marRight w:val="0"/>
          <w:marTop w:val="0"/>
          <w:marBottom w:val="180"/>
          <w:divBdr>
            <w:top w:val="none" w:sz="0" w:space="0" w:color="auto"/>
            <w:left w:val="none" w:sz="0" w:space="0" w:color="auto"/>
            <w:bottom w:val="none" w:sz="0" w:space="0" w:color="auto"/>
            <w:right w:val="none" w:sz="0" w:space="0" w:color="auto"/>
          </w:divBdr>
        </w:div>
        <w:div w:id="1785418968">
          <w:marLeft w:val="0"/>
          <w:marRight w:val="0"/>
          <w:marTop w:val="0"/>
          <w:marBottom w:val="180"/>
          <w:divBdr>
            <w:top w:val="none" w:sz="0" w:space="0" w:color="auto"/>
            <w:left w:val="none" w:sz="0" w:space="0" w:color="auto"/>
            <w:bottom w:val="none" w:sz="0" w:space="0" w:color="auto"/>
            <w:right w:val="none" w:sz="0" w:space="0" w:color="auto"/>
          </w:divBdr>
        </w:div>
        <w:div w:id="1910656341">
          <w:marLeft w:val="0"/>
          <w:marRight w:val="0"/>
          <w:marTop w:val="0"/>
          <w:marBottom w:val="180"/>
          <w:divBdr>
            <w:top w:val="none" w:sz="0" w:space="0" w:color="auto"/>
            <w:left w:val="none" w:sz="0" w:space="0" w:color="auto"/>
            <w:bottom w:val="none" w:sz="0" w:space="0" w:color="auto"/>
            <w:right w:val="none" w:sz="0" w:space="0" w:color="auto"/>
          </w:divBdr>
        </w:div>
        <w:div w:id="1132793987">
          <w:marLeft w:val="0"/>
          <w:marRight w:val="0"/>
          <w:marTop w:val="0"/>
          <w:marBottom w:val="0"/>
          <w:divBdr>
            <w:top w:val="none" w:sz="0" w:space="0" w:color="auto"/>
            <w:left w:val="none" w:sz="0" w:space="0" w:color="auto"/>
            <w:bottom w:val="none" w:sz="0" w:space="0" w:color="auto"/>
            <w:right w:val="none" w:sz="0" w:space="0" w:color="auto"/>
          </w:divBdr>
        </w:div>
      </w:divsChild>
    </w:div>
    <w:div w:id="77286570">
      <w:bodyDiv w:val="1"/>
      <w:marLeft w:val="0"/>
      <w:marRight w:val="0"/>
      <w:marTop w:val="0"/>
      <w:marBottom w:val="0"/>
      <w:divBdr>
        <w:top w:val="none" w:sz="0" w:space="0" w:color="auto"/>
        <w:left w:val="none" w:sz="0" w:space="0" w:color="auto"/>
        <w:bottom w:val="none" w:sz="0" w:space="0" w:color="auto"/>
        <w:right w:val="none" w:sz="0" w:space="0" w:color="auto"/>
      </w:divBdr>
    </w:div>
    <w:div w:id="168718523">
      <w:bodyDiv w:val="1"/>
      <w:marLeft w:val="0"/>
      <w:marRight w:val="0"/>
      <w:marTop w:val="0"/>
      <w:marBottom w:val="0"/>
      <w:divBdr>
        <w:top w:val="none" w:sz="0" w:space="0" w:color="auto"/>
        <w:left w:val="none" w:sz="0" w:space="0" w:color="auto"/>
        <w:bottom w:val="none" w:sz="0" w:space="0" w:color="auto"/>
        <w:right w:val="none" w:sz="0" w:space="0" w:color="auto"/>
      </w:divBdr>
    </w:div>
    <w:div w:id="174423736">
      <w:bodyDiv w:val="1"/>
      <w:marLeft w:val="0"/>
      <w:marRight w:val="0"/>
      <w:marTop w:val="0"/>
      <w:marBottom w:val="0"/>
      <w:divBdr>
        <w:top w:val="none" w:sz="0" w:space="0" w:color="auto"/>
        <w:left w:val="none" w:sz="0" w:space="0" w:color="auto"/>
        <w:bottom w:val="none" w:sz="0" w:space="0" w:color="auto"/>
        <w:right w:val="none" w:sz="0" w:space="0" w:color="auto"/>
      </w:divBdr>
      <w:divsChild>
        <w:div w:id="1073819408">
          <w:marLeft w:val="240"/>
          <w:marRight w:val="0"/>
          <w:marTop w:val="240"/>
          <w:marBottom w:val="240"/>
          <w:divBdr>
            <w:top w:val="none" w:sz="0" w:space="0" w:color="auto"/>
            <w:left w:val="none" w:sz="0" w:space="0" w:color="auto"/>
            <w:bottom w:val="none" w:sz="0" w:space="0" w:color="auto"/>
            <w:right w:val="none" w:sz="0" w:space="0" w:color="auto"/>
          </w:divBdr>
        </w:div>
      </w:divsChild>
    </w:div>
    <w:div w:id="190804605">
      <w:bodyDiv w:val="1"/>
      <w:marLeft w:val="0"/>
      <w:marRight w:val="0"/>
      <w:marTop w:val="0"/>
      <w:marBottom w:val="0"/>
      <w:divBdr>
        <w:top w:val="none" w:sz="0" w:space="0" w:color="auto"/>
        <w:left w:val="none" w:sz="0" w:space="0" w:color="auto"/>
        <w:bottom w:val="none" w:sz="0" w:space="0" w:color="auto"/>
        <w:right w:val="none" w:sz="0" w:space="0" w:color="auto"/>
      </w:divBdr>
    </w:div>
    <w:div w:id="209419049">
      <w:bodyDiv w:val="1"/>
      <w:marLeft w:val="0"/>
      <w:marRight w:val="0"/>
      <w:marTop w:val="0"/>
      <w:marBottom w:val="0"/>
      <w:divBdr>
        <w:top w:val="none" w:sz="0" w:space="0" w:color="auto"/>
        <w:left w:val="none" w:sz="0" w:space="0" w:color="auto"/>
        <w:bottom w:val="none" w:sz="0" w:space="0" w:color="auto"/>
        <w:right w:val="none" w:sz="0" w:space="0" w:color="auto"/>
      </w:divBdr>
    </w:div>
    <w:div w:id="229117607">
      <w:bodyDiv w:val="1"/>
      <w:marLeft w:val="0"/>
      <w:marRight w:val="0"/>
      <w:marTop w:val="0"/>
      <w:marBottom w:val="0"/>
      <w:divBdr>
        <w:top w:val="none" w:sz="0" w:space="0" w:color="auto"/>
        <w:left w:val="none" w:sz="0" w:space="0" w:color="auto"/>
        <w:bottom w:val="none" w:sz="0" w:space="0" w:color="auto"/>
        <w:right w:val="none" w:sz="0" w:space="0" w:color="auto"/>
      </w:divBdr>
      <w:divsChild>
        <w:div w:id="32965706">
          <w:marLeft w:val="720"/>
          <w:marRight w:val="0"/>
          <w:marTop w:val="0"/>
          <w:marBottom w:val="0"/>
          <w:divBdr>
            <w:top w:val="none" w:sz="0" w:space="0" w:color="auto"/>
            <w:left w:val="none" w:sz="0" w:space="0" w:color="auto"/>
            <w:bottom w:val="none" w:sz="0" w:space="0" w:color="auto"/>
            <w:right w:val="none" w:sz="0" w:space="0" w:color="auto"/>
          </w:divBdr>
        </w:div>
        <w:div w:id="165441799">
          <w:marLeft w:val="720"/>
          <w:marRight w:val="0"/>
          <w:marTop w:val="0"/>
          <w:marBottom w:val="0"/>
          <w:divBdr>
            <w:top w:val="none" w:sz="0" w:space="0" w:color="auto"/>
            <w:left w:val="none" w:sz="0" w:space="0" w:color="auto"/>
            <w:bottom w:val="none" w:sz="0" w:space="0" w:color="auto"/>
            <w:right w:val="none" w:sz="0" w:space="0" w:color="auto"/>
          </w:divBdr>
        </w:div>
        <w:div w:id="208566583">
          <w:marLeft w:val="720"/>
          <w:marRight w:val="0"/>
          <w:marTop w:val="0"/>
          <w:marBottom w:val="0"/>
          <w:divBdr>
            <w:top w:val="none" w:sz="0" w:space="0" w:color="auto"/>
            <w:left w:val="none" w:sz="0" w:space="0" w:color="auto"/>
            <w:bottom w:val="none" w:sz="0" w:space="0" w:color="auto"/>
            <w:right w:val="none" w:sz="0" w:space="0" w:color="auto"/>
          </w:divBdr>
        </w:div>
        <w:div w:id="387724082">
          <w:marLeft w:val="720"/>
          <w:marRight w:val="0"/>
          <w:marTop w:val="0"/>
          <w:marBottom w:val="0"/>
          <w:divBdr>
            <w:top w:val="none" w:sz="0" w:space="0" w:color="auto"/>
            <w:left w:val="none" w:sz="0" w:space="0" w:color="auto"/>
            <w:bottom w:val="none" w:sz="0" w:space="0" w:color="auto"/>
            <w:right w:val="none" w:sz="0" w:space="0" w:color="auto"/>
          </w:divBdr>
        </w:div>
        <w:div w:id="414714176">
          <w:marLeft w:val="720"/>
          <w:marRight w:val="0"/>
          <w:marTop w:val="0"/>
          <w:marBottom w:val="0"/>
          <w:divBdr>
            <w:top w:val="none" w:sz="0" w:space="0" w:color="auto"/>
            <w:left w:val="none" w:sz="0" w:space="0" w:color="auto"/>
            <w:bottom w:val="none" w:sz="0" w:space="0" w:color="auto"/>
            <w:right w:val="none" w:sz="0" w:space="0" w:color="auto"/>
          </w:divBdr>
        </w:div>
        <w:div w:id="648284817">
          <w:marLeft w:val="720"/>
          <w:marRight w:val="0"/>
          <w:marTop w:val="0"/>
          <w:marBottom w:val="0"/>
          <w:divBdr>
            <w:top w:val="none" w:sz="0" w:space="0" w:color="auto"/>
            <w:left w:val="none" w:sz="0" w:space="0" w:color="auto"/>
            <w:bottom w:val="none" w:sz="0" w:space="0" w:color="auto"/>
            <w:right w:val="none" w:sz="0" w:space="0" w:color="auto"/>
          </w:divBdr>
        </w:div>
        <w:div w:id="676469248">
          <w:marLeft w:val="720"/>
          <w:marRight w:val="0"/>
          <w:marTop w:val="0"/>
          <w:marBottom w:val="0"/>
          <w:divBdr>
            <w:top w:val="none" w:sz="0" w:space="0" w:color="auto"/>
            <w:left w:val="none" w:sz="0" w:space="0" w:color="auto"/>
            <w:bottom w:val="none" w:sz="0" w:space="0" w:color="auto"/>
            <w:right w:val="none" w:sz="0" w:space="0" w:color="auto"/>
          </w:divBdr>
        </w:div>
        <w:div w:id="1401709982">
          <w:marLeft w:val="720"/>
          <w:marRight w:val="0"/>
          <w:marTop w:val="0"/>
          <w:marBottom w:val="0"/>
          <w:divBdr>
            <w:top w:val="none" w:sz="0" w:space="0" w:color="auto"/>
            <w:left w:val="none" w:sz="0" w:space="0" w:color="auto"/>
            <w:bottom w:val="none" w:sz="0" w:space="0" w:color="auto"/>
            <w:right w:val="none" w:sz="0" w:space="0" w:color="auto"/>
          </w:divBdr>
        </w:div>
        <w:div w:id="1414156429">
          <w:marLeft w:val="720"/>
          <w:marRight w:val="0"/>
          <w:marTop w:val="0"/>
          <w:marBottom w:val="0"/>
          <w:divBdr>
            <w:top w:val="none" w:sz="0" w:space="0" w:color="auto"/>
            <w:left w:val="none" w:sz="0" w:space="0" w:color="auto"/>
            <w:bottom w:val="none" w:sz="0" w:space="0" w:color="auto"/>
            <w:right w:val="none" w:sz="0" w:space="0" w:color="auto"/>
          </w:divBdr>
        </w:div>
        <w:div w:id="1516572226">
          <w:marLeft w:val="720"/>
          <w:marRight w:val="0"/>
          <w:marTop w:val="0"/>
          <w:marBottom w:val="0"/>
          <w:divBdr>
            <w:top w:val="none" w:sz="0" w:space="0" w:color="auto"/>
            <w:left w:val="none" w:sz="0" w:space="0" w:color="auto"/>
            <w:bottom w:val="none" w:sz="0" w:space="0" w:color="auto"/>
            <w:right w:val="none" w:sz="0" w:space="0" w:color="auto"/>
          </w:divBdr>
        </w:div>
        <w:div w:id="1532761429">
          <w:marLeft w:val="720"/>
          <w:marRight w:val="0"/>
          <w:marTop w:val="0"/>
          <w:marBottom w:val="0"/>
          <w:divBdr>
            <w:top w:val="none" w:sz="0" w:space="0" w:color="auto"/>
            <w:left w:val="none" w:sz="0" w:space="0" w:color="auto"/>
            <w:bottom w:val="none" w:sz="0" w:space="0" w:color="auto"/>
            <w:right w:val="none" w:sz="0" w:space="0" w:color="auto"/>
          </w:divBdr>
        </w:div>
        <w:div w:id="1555239771">
          <w:marLeft w:val="720"/>
          <w:marRight w:val="0"/>
          <w:marTop w:val="0"/>
          <w:marBottom w:val="0"/>
          <w:divBdr>
            <w:top w:val="none" w:sz="0" w:space="0" w:color="auto"/>
            <w:left w:val="none" w:sz="0" w:space="0" w:color="auto"/>
            <w:bottom w:val="none" w:sz="0" w:space="0" w:color="auto"/>
            <w:right w:val="none" w:sz="0" w:space="0" w:color="auto"/>
          </w:divBdr>
        </w:div>
        <w:div w:id="1570263808">
          <w:marLeft w:val="720"/>
          <w:marRight w:val="0"/>
          <w:marTop w:val="0"/>
          <w:marBottom w:val="0"/>
          <w:divBdr>
            <w:top w:val="none" w:sz="0" w:space="0" w:color="auto"/>
            <w:left w:val="none" w:sz="0" w:space="0" w:color="auto"/>
            <w:bottom w:val="none" w:sz="0" w:space="0" w:color="auto"/>
            <w:right w:val="none" w:sz="0" w:space="0" w:color="auto"/>
          </w:divBdr>
        </w:div>
        <w:div w:id="1578129178">
          <w:marLeft w:val="720"/>
          <w:marRight w:val="0"/>
          <w:marTop w:val="0"/>
          <w:marBottom w:val="0"/>
          <w:divBdr>
            <w:top w:val="none" w:sz="0" w:space="0" w:color="auto"/>
            <w:left w:val="none" w:sz="0" w:space="0" w:color="auto"/>
            <w:bottom w:val="none" w:sz="0" w:space="0" w:color="auto"/>
            <w:right w:val="none" w:sz="0" w:space="0" w:color="auto"/>
          </w:divBdr>
        </w:div>
        <w:div w:id="1622418781">
          <w:marLeft w:val="720"/>
          <w:marRight w:val="0"/>
          <w:marTop w:val="0"/>
          <w:marBottom w:val="0"/>
          <w:divBdr>
            <w:top w:val="none" w:sz="0" w:space="0" w:color="auto"/>
            <w:left w:val="none" w:sz="0" w:space="0" w:color="auto"/>
            <w:bottom w:val="none" w:sz="0" w:space="0" w:color="auto"/>
            <w:right w:val="none" w:sz="0" w:space="0" w:color="auto"/>
          </w:divBdr>
        </w:div>
        <w:div w:id="1947999264">
          <w:marLeft w:val="720"/>
          <w:marRight w:val="0"/>
          <w:marTop w:val="0"/>
          <w:marBottom w:val="0"/>
          <w:divBdr>
            <w:top w:val="none" w:sz="0" w:space="0" w:color="auto"/>
            <w:left w:val="none" w:sz="0" w:space="0" w:color="auto"/>
            <w:bottom w:val="none" w:sz="0" w:space="0" w:color="auto"/>
            <w:right w:val="none" w:sz="0" w:space="0" w:color="auto"/>
          </w:divBdr>
        </w:div>
      </w:divsChild>
    </w:div>
    <w:div w:id="310451727">
      <w:bodyDiv w:val="1"/>
      <w:marLeft w:val="0"/>
      <w:marRight w:val="0"/>
      <w:marTop w:val="0"/>
      <w:marBottom w:val="0"/>
      <w:divBdr>
        <w:top w:val="none" w:sz="0" w:space="0" w:color="auto"/>
        <w:left w:val="none" w:sz="0" w:space="0" w:color="auto"/>
        <w:bottom w:val="none" w:sz="0" w:space="0" w:color="auto"/>
        <w:right w:val="none" w:sz="0" w:space="0" w:color="auto"/>
      </w:divBdr>
    </w:div>
    <w:div w:id="448857719">
      <w:bodyDiv w:val="1"/>
      <w:marLeft w:val="0"/>
      <w:marRight w:val="0"/>
      <w:marTop w:val="0"/>
      <w:marBottom w:val="0"/>
      <w:divBdr>
        <w:top w:val="none" w:sz="0" w:space="0" w:color="auto"/>
        <w:left w:val="none" w:sz="0" w:space="0" w:color="auto"/>
        <w:bottom w:val="none" w:sz="0" w:space="0" w:color="auto"/>
        <w:right w:val="none" w:sz="0" w:space="0" w:color="auto"/>
      </w:divBdr>
      <w:divsChild>
        <w:div w:id="1549293508">
          <w:marLeft w:val="240"/>
          <w:marRight w:val="0"/>
          <w:marTop w:val="240"/>
          <w:marBottom w:val="240"/>
          <w:divBdr>
            <w:top w:val="none" w:sz="0" w:space="0" w:color="auto"/>
            <w:left w:val="none" w:sz="0" w:space="0" w:color="auto"/>
            <w:bottom w:val="none" w:sz="0" w:space="0" w:color="auto"/>
            <w:right w:val="none" w:sz="0" w:space="0" w:color="auto"/>
          </w:divBdr>
        </w:div>
      </w:divsChild>
    </w:div>
    <w:div w:id="475534454">
      <w:bodyDiv w:val="1"/>
      <w:marLeft w:val="0"/>
      <w:marRight w:val="0"/>
      <w:marTop w:val="0"/>
      <w:marBottom w:val="0"/>
      <w:divBdr>
        <w:top w:val="none" w:sz="0" w:space="0" w:color="auto"/>
        <w:left w:val="none" w:sz="0" w:space="0" w:color="auto"/>
        <w:bottom w:val="none" w:sz="0" w:space="0" w:color="auto"/>
        <w:right w:val="none" w:sz="0" w:space="0" w:color="auto"/>
      </w:divBdr>
    </w:div>
    <w:div w:id="502818785">
      <w:bodyDiv w:val="1"/>
      <w:marLeft w:val="0"/>
      <w:marRight w:val="0"/>
      <w:marTop w:val="0"/>
      <w:marBottom w:val="0"/>
      <w:divBdr>
        <w:top w:val="none" w:sz="0" w:space="0" w:color="auto"/>
        <w:left w:val="none" w:sz="0" w:space="0" w:color="auto"/>
        <w:bottom w:val="none" w:sz="0" w:space="0" w:color="auto"/>
        <w:right w:val="none" w:sz="0" w:space="0" w:color="auto"/>
      </w:divBdr>
      <w:divsChild>
        <w:div w:id="958757554">
          <w:marLeft w:val="0"/>
          <w:marRight w:val="0"/>
          <w:marTop w:val="0"/>
          <w:marBottom w:val="0"/>
          <w:divBdr>
            <w:top w:val="none" w:sz="0" w:space="0" w:color="auto"/>
            <w:left w:val="none" w:sz="0" w:space="0" w:color="auto"/>
            <w:bottom w:val="none" w:sz="0" w:space="0" w:color="auto"/>
            <w:right w:val="none" w:sz="0" w:space="0" w:color="auto"/>
          </w:divBdr>
          <w:divsChild>
            <w:div w:id="1420835005">
              <w:marLeft w:val="0"/>
              <w:marRight w:val="0"/>
              <w:marTop w:val="0"/>
              <w:marBottom w:val="0"/>
              <w:divBdr>
                <w:top w:val="none" w:sz="0" w:space="0" w:color="auto"/>
                <w:left w:val="none" w:sz="0" w:space="0" w:color="auto"/>
                <w:bottom w:val="none" w:sz="0" w:space="0" w:color="auto"/>
                <w:right w:val="none" w:sz="0" w:space="0" w:color="auto"/>
              </w:divBdr>
              <w:divsChild>
                <w:div w:id="16136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80198">
      <w:bodyDiv w:val="1"/>
      <w:marLeft w:val="0"/>
      <w:marRight w:val="0"/>
      <w:marTop w:val="0"/>
      <w:marBottom w:val="0"/>
      <w:divBdr>
        <w:top w:val="none" w:sz="0" w:space="0" w:color="auto"/>
        <w:left w:val="none" w:sz="0" w:space="0" w:color="auto"/>
        <w:bottom w:val="none" w:sz="0" w:space="0" w:color="auto"/>
        <w:right w:val="none" w:sz="0" w:space="0" w:color="auto"/>
      </w:divBdr>
    </w:div>
    <w:div w:id="523514925">
      <w:bodyDiv w:val="1"/>
      <w:marLeft w:val="0"/>
      <w:marRight w:val="0"/>
      <w:marTop w:val="0"/>
      <w:marBottom w:val="0"/>
      <w:divBdr>
        <w:top w:val="none" w:sz="0" w:space="0" w:color="auto"/>
        <w:left w:val="none" w:sz="0" w:space="0" w:color="auto"/>
        <w:bottom w:val="none" w:sz="0" w:space="0" w:color="auto"/>
        <w:right w:val="none" w:sz="0" w:space="0" w:color="auto"/>
      </w:divBdr>
      <w:divsChild>
        <w:div w:id="1636450513">
          <w:marLeft w:val="240"/>
          <w:marRight w:val="0"/>
          <w:marTop w:val="240"/>
          <w:marBottom w:val="240"/>
          <w:divBdr>
            <w:top w:val="none" w:sz="0" w:space="0" w:color="auto"/>
            <w:left w:val="none" w:sz="0" w:space="0" w:color="auto"/>
            <w:bottom w:val="none" w:sz="0" w:space="0" w:color="auto"/>
            <w:right w:val="none" w:sz="0" w:space="0" w:color="auto"/>
          </w:divBdr>
        </w:div>
      </w:divsChild>
    </w:div>
    <w:div w:id="545719885">
      <w:bodyDiv w:val="1"/>
      <w:marLeft w:val="0"/>
      <w:marRight w:val="0"/>
      <w:marTop w:val="0"/>
      <w:marBottom w:val="0"/>
      <w:divBdr>
        <w:top w:val="none" w:sz="0" w:space="0" w:color="auto"/>
        <w:left w:val="none" w:sz="0" w:space="0" w:color="auto"/>
        <w:bottom w:val="none" w:sz="0" w:space="0" w:color="auto"/>
        <w:right w:val="none" w:sz="0" w:space="0" w:color="auto"/>
      </w:divBdr>
    </w:div>
    <w:div w:id="585501150">
      <w:bodyDiv w:val="1"/>
      <w:marLeft w:val="0"/>
      <w:marRight w:val="0"/>
      <w:marTop w:val="0"/>
      <w:marBottom w:val="0"/>
      <w:divBdr>
        <w:top w:val="none" w:sz="0" w:space="0" w:color="auto"/>
        <w:left w:val="none" w:sz="0" w:space="0" w:color="auto"/>
        <w:bottom w:val="none" w:sz="0" w:space="0" w:color="auto"/>
        <w:right w:val="none" w:sz="0" w:space="0" w:color="auto"/>
      </w:divBdr>
      <w:divsChild>
        <w:div w:id="1043672776">
          <w:marLeft w:val="240"/>
          <w:marRight w:val="0"/>
          <w:marTop w:val="240"/>
          <w:marBottom w:val="240"/>
          <w:divBdr>
            <w:top w:val="none" w:sz="0" w:space="0" w:color="auto"/>
            <w:left w:val="none" w:sz="0" w:space="0" w:color="auto"/>
            <w:bottom w:val="none" w:sz="0" w:space="0" w:color="auto"/>
            <w:right w:val="none" w:sz="0" w:space="0" w:color="auto"/>
          </w:divBdr>
        </w:div>
        <w:div w:id="1368797846">
          <w:marLeft w:val="240"/>
          <w:marRight w:val="0"/>
          <w:marTop w:val="240"/>
          <w:marBottom w:val="240"/>
          <w:divBdr>
            <w:top w:val="none" w:sz="0" w:space="0" w:color="auto"/>
            <w:left w:val="none" w:sz="0" w:space="0" w:color="auto"/>
            <w:bottom w:val="none" w:sz="0" w:space="0" w:color="auto"/>
            <w:right w:val="none" w:sz="0" w:space="0" w:color="auto"/>
          </w:divBdr>
        </w:div>
        <w:div w:id="1222911123">
          <w:marLeft w:val="240"/>
          <w:marRight w:val="0"/>
          <w:marTop w:val="240"/>
          <w:marBottom w:val="240"/>
          <w:divBdr>
            <w:top w:val="none" w:sz="0" w:space="0" w:color="auto"/>
            <w:left w:val="none" w:sz="0" w:space="0" w:color="auto"/>
            <w:bottom w:val="none" w:sz="0" w:space="0" w:color="auto"/>
            <w:right w:val="none" w:sz="0" w:space="0" w:color="auto"/>
          </w:divBdr>
        </w:div>
        <w:div w:id="733548151">
          <w:marLeft w:val="240"/>
          <w:marRight w:val="0"/>
          <w:marTop w:val="240"/>
          <w:marBottom w:val="240"/>
          <w:divBdr>
            <w:top w:val="none" w:sz="0" w:space="0" w:color="auto"/>
            <w:left w:val="none" w:sz="0" w:space="0" w:color="auto"/>
            <w:bottom w:val="none" w:sz="0" w:space="0" w:color="auto"/>
            <w:right w:val="none" w:sz="0" w:space="0" w:color="auto"/>
          </w:divBdr>
        </w:div>
        <w:div w:id="1817137948">
          <w:marLeft w:val="240"/>
          <w:marRight w:val="0"/>
          <w:marTop w:val="240"/>
          <w:marBottom w:val="240"/>
          <w:divBdr>
            <w:top w:val="none" w:sz="0" w:space="0" w:color="auto"/>
            <w:left w:val="none" w:sz="0" w:space="0" w:color="auto"/>
            <w:bottom w:val="none" w:sz="0" w:space="0" w:color="auto"/>
            <w:right w:val="none" w:sz="0" w:space="0" w:color="auto"/>
          </w:divBdr>
        </w:div>
        <w:div w:id="91903890">
          <w:marLeft w:val="240"/>
          <w:marRight w:val="0"/>
          <w:marTop w:val="240"/>
          <w:marBottom w:val="240"/>
          <w:divBdr>
            <w:top w:val="none" w:sz="0" w:space="0" w:color="auto"/>
            <w:left w:val="none" w:sz="0" w:space="0" w:color="auto"/>
            <w:bottom w:val="none" w:sz="0" w:space="0" w:color="auto"/>
            <w:right w:val="none" w:sz="0" w:space="0" w:color="auto"/>
          </w:divBdr>
        </w:div>
      </w:divsChild>
    </w:div>
    <w:div w:id="620112208">
      <w:bodyDiv w:val="1"/>
      <w:marLeft w:val="0"/>
      <w:marRight w:val="0"/>
      <w:marTop w:val="0"/>
      <w:marBottom w:val="0"/>
      <w:divBdr>
        <w:top w:val="none" w:sz="0" w:space="0" w:color="auto"/>
        <w:left w:val="none" w:sz="0" w:space="0" w:color="auto"/>
        <w:bottom w:val="none" w:sz="0" w:space="0" w:color="auto"/>
        <w:right w:val="none" w:sz="0" w:space="0" w:color="auto"/>
      </w:divBdr>
      <w:divsChild>
        <w:div w:id="329335395">
          <w:marLeft w:val="0"/>
          <w:marRight w:val="0"/>
          <w:marTop w:val="0"/>
          <w:marBottom w:val="0"/>
          <w:divBdr>
            <w:top w:val="none" w:sz="0" w:space="0" w:color="auto"/>
            <w:left w:val="none" w:sz="0" w:space="0" w:color="auto"/>
            <w:bottom w:val="none" w:sz="0" w:space="0" w:color="auto"/>
            <w:right w:val="none" w:sz="0" w:space="0" w:color="auto"/>
          </w:divBdr>
        </w:div>
        <w:div w:id="1725833936">
          <w:marLeft w:val="0"/>
          <w:marRight w:val="0"/>
          <w:marTop w:val="0"/>
          <w:marBottom w:val="0"/>
          <w:divBdr>
            <w:top w:val="none" w:sz="0" w:space="0" w:color="auto"/>
            <w:left w:val="none" w:sz="0" w:space="0" w:color="auto"/>
            <w:bottom w:val="none" w:sz="0" w:space="0" w:color="auto"/>
            <w:right w:val="none" w:sz="0" w:space="0" w:color="auto"/>
          </w:divBdr>
        </w:div>
        <w:div w:id="534464785">
          <w:marLeft w:val="0"/>
          <w:marRight w:val="0"/>
          <w:marTop w:val="0"/>
          <w:marBottom w:val="0"/>
          <w:divBdr>
            <w:top w:val="none" w:sz="0" w:space="0" w:color="auto"/>
            <w:left w:val="none" w:sz="0" w:space="0" w:color="auto"/>
            <w:bottom w:val="none" w:sz="0" w:space="0" w:color="auto"/>
            <w:right w:val="none" w:sz="0" w:space="0" w:color="auto"/>
          </w:divBdr>
        </w:div>
      </w:divsChild>
    </w:div>
    <w:div w:id="635722424">
      <w:bodyDiv w:val="1"/>
      <w:marLeft w:val="0"/>
      <w:marRight w:val="0"/>
      <w:marTop w:val="0"/>
      <w:marBottom w:val="0"/>
      <w:divBdr>
        <w:top w:val="none" w:sz="0" w:space="0" w:color="auto"/>
        <w:left w:val="none" w:sz="0" w:space="0" w:color="auto"/>
        <w:bottom w:val="none" w:sz="0" w:space="0" w:color="auto"/>
        <w:right w:val="none" w:sz="0" w:space="0" w:color="auto"/>
      </w:divBdr>
    </w:div>
    <w:div w:id="641347907">
      <w:bodyDiv w:val="1"/>
      <w:marLeft w:val="0"/>
      <w:marRight w:val="0"/>
      <w:marTop w:val="0"/>
      <w:marBottom w:val="0"/>
      <w:divBdr>
        <w:top w:val="none" w:sz="0" w:space="0" w:color="auto"/>
        <w:left w:val="none" w:sz="0" w:space="0" w:color="auto"/>
        <w:bottom w:val="none" w:sz="0" w:space="0" w:color="auto"/>
        <w:right w:val="none" w:sz="0" w:space="0" w:color="auto"/>
      </w:divBdr>
    </w:div>
    <w:div w:id="653685849">
      <w:bodyDiv w:val="1"/>
      <w:marLeft w:val="0"/>
      <w:marRight w:val="0"/>
      <w:marTop w:val="0"/>
      <w:marBottom w:val="0"/>
      <w:divBdr>
        <w:top w:val="none" w:sz="0" w:space="0" w:color="auto"/>
        <w:left w:val="none" w:sz="0" w:space="0" w:color="auto"/>
        <w:bottom w:val="none" w:sz="0" w:space="0" w:color="auto"/>
        <w:right w:val="none" w:sz="0" w:space="0" w:color="auto"/>
      </w:divBdr>
    </w:div>
    <w:div w:id="659774729">
      <w:bodyDiv w:val="1"/>
      <w:marLeft w:val="0"/>
      <w:marRight w:val="0"/>
      <w:marTop w:val="0"/>
      <w:marBottom w:val="0"/>
      <w:divBdr>
        <w:top w:val="none" w:sz="0" w:space="0" w:color="auto"/>
        <w:left w:val="none" w:sz="0" w:space="0" w:color="auto"/>
        <w:bottom w:val="none" w:sz="0" w:space="0" w:color="auto"/>
        <w:right w:val="none" w:sz="0" w:space="0" w:color="auto"/>
      </w:divBdr>
    </w:div>
    <w:div w:id="707680526">
      <w:bodyDiv w:val="1"/>
      <w:marLeft w:val="0"/>
      <w:marRight w:val="0"/>
      <w:marTop w:val="0"/>
      <w:marBottom w:val="0"/>
      <w:divBdr>
        <w:top w:val="none" w:sz="0" w:space="0" w:color="auto"/>
        <w:left w:val="none" w:sz="0" w:space="0" w:color="auto"/>
        <w:bottom w:val="none" w:sz="0" w:space="0" w:color="auto"/>
        <w:right w:val="none" w:sz="0" w:space="0" w:color="auto"/>
      </w:divBdr>
      <w:divsChild>
        <w:div w:id="233048272">
          <w:marLeft w:val="0"/>
          <w:marRight w:val="0"/>
          <w:marTop w:val="0"/>
          <w:marBottom w:val="0"/>
          <w:divBdr>
            <w:top w:val="none" w:sz="0" w:space="0" w:color="auto"/>
            <w:left w:val="none" w:sz="0" w:space="0" w:color="auto"/>
            <w:bottom w:val="none" w:sz="0" w:space="0" w:color="auto"/>
            <w:right w:val="none" w:sz="0" w:space="0" w:color="auto"/>
          </w:divBdr>
        </w:div>
        <w:div w:id="198014936">
          <w:marLeft w:val="0"/>
          <w:marRight w:val="0"/>
          <w:marTop w:val="0"/>
          <w:marBottom w:val="0"/>
          <w:divBdr>
            <w:top w:val="none" w:sz="0" w:space="0" w:color="auto"/>
            <w:left w:val="none" w:sz="0" w:space="0" w:color="auto"/>
            <w:bottom w:val="none" w:sz="0" w:space="0" w:color="auto"/>
            <w:right w:val="none" w:sz="0" w:space="0" w:color="auto"/>
          </w:divBdr>
        </w:div>
        <w:div w:id="1285888995">
          <w:marLeft w:val="0"/>
          <w:marRight w:val="0"/>
          <w:marTop w:val="0"/>
          <w:marBottom w:val="0"/>
          <w:divBdr>
            <w:top w:val="none" w:sz="0" w:space="0" w:color="auto"/>
            <w:left w:val="none" w:sz="0" w:space="0" w:color="auto"/>
            <w:bottom w:val="none" w:sz="0" w:space="0" w:color="auto"/>
            <w:right w:val="none" w:sz="0" w:space="0" w:color="auto"/>
          </w:divBdr>
        </w:div>
        <w:div w:id="1410691250">
          <w:marLeft w:val="0"/>
          <w:marRight w:val="0"/>
          <w:marTop w:val="0"/>
          <w:marBottom w:val="0"/>
          <w:divBdr>
            <w:top w:val="none" w:sz="0" w:space="0" w:color="auto"/>
            <w:left w:val="none" w:sz="0" w:space="0" w:color="auto"/>
            <w:bottom w:val="none" w:sz="0" w:space="0" w:color="auto"/>
            <w:right w:val="none" w:sz="0" w:space="0" w:color="auto"/>
          </w:divBdr>
        </w:div>
        <w:div w:id="226454090">
          <w:marLeft w:val="0"/>
          <w:marRight w:val="0"/>
          <w:marTop w:val="0"/>
          <w:marBottom w:val="0"/>
          <w:divBdr>
            <w:top w:val="none" w:sz="0" w:space="0" w:color="auto"/>
            <w:left w:val="none" w:sz="0" w:space="0" w:color="auto"/>
            <w:bottom w:val="none" w:sz="0" w:space="0" w:color="auto"/>
            <w:right w:val="none" w:sz="0" w:space="0" w:color="auto"/>
          </w:divBdr>
        </w:div>
        <w:div w:id="1323974077">
          <w:marLeft w:val="0"/>
          <w:marRight w:val="0"/>
          <w:marTop w:val="0"/>
          <w:marBottom w:val="0"/>
          <w:divBdr>
            <w:top w:val="none" w:sz="0" w:space="0" w:color="auto"/>
            <w:left w:val="none" w:sz="0" w:space="0" w:color="auto"/>
            <w:bottom w:val="none" w:sz="0" w:space="0" w:color="auto"/>
            <w:right w:val="none" w:sz="0" w:space="0" w:color="auto"/>
          </w:divBdr>
        </w:div>
        <w:div w:id="447430043">
          <w:marLeft w:val="0"/>
          <w:marRight w:val="0"/>
          <w:marTop w:val="0"/>
          <w:marBottom w:val="0"/>
          <w:divBdr>
            <w:top w:val="none" w:sz="0" w:space="0" w:color="auto"/>
            <w:left w:val="none" w:sz="0" w:space="0" w:color="auto"/>
            <w:bottom w:val="none" w:sz="0" w:space="0" w:color="auto"/>
            <w:right w:val="none" w:sz="0" w:space="0" w:color="auto"/>
          </w:divBdr>
        </w:div>
        <w:div w:id="2001033722">
          <w:marLeft w:val="0"/>
          <w:marRight w:val="0"/>
          <w:marTop w:val="0"/>
          <w:marBottom w:val="0"/>
          <w:divBdr>
            <w:top w:val="none" w:sz="0" w:space="0" w:color="auto"/>
            <w:left w:val="none" w:sz="0" w:space="0" w:color="auto"/>
            <w:bottom w:val="none" w:sz="0" w:space="0" w:color="auto"/>
            <w:right w:val="none" w:sz="0" w:space="0" w:color="auto"/>
          </w:divBdr>
        </w:div>
        <w:div w:id="1983928043">
          <w:marLeft w:val="0"/>
          <w:marRight w:val="0"/>
          <w:marTop w:val="0"/>
          <w:marBottom w:val="0"/>
          <w:divBdr>
            <w:top w:val="none" w:sz="0" w:space="0" w:color="auto"/>
            <w:left w:val="none" w:sz="0" w:space="0" w:color="auto"/>
            <w:bottom w:val="none" w:sz="0" w:space="0" w:color="auto"/>
            <w:right w:val="none" w:sz="0" w:space="0" w:color="auto"/>
          </w:divBdr>
        </w:div>
        <w:div w:id="238293203">
          <w:marLeft w:val="0"/>
          <w:marRight w:val="0"/>
          <w:marTop w:val="0"/>
          <w:marBottom w:val="0"/>
          <w:divBdr>
            <w:top w:val="none" w:sz="0" w:space="0" w:color="auto"/>
            <w:left w:val="none" w:sz="0" w:space="0" w:color="auto"/>
            <w:bottom w:val="none" w:sz="0" w:space="0" w:color="auto"/>
            <w:right w:val="none" w:sz="0" w:space="0" w:color="auto"/>
          </w:divBdr>
        </w:div>
        <w:div w:id="2013334964">
          <w:marLeft w:val="0"/>
          <w:marRight w:val="0"/>
          <w:marTop w:val="0"/>
          <w:marBottom w:val="0"/>
          <w:divBdr>
            <w:top w:val="none" w:sz="0" w:space="0" w:color="auto"/>
            <w:left w:val="none" w:sz="0" w:space="0" w:color="auto"/>
            <w:bottom w:val="none" w:sz="0" w:space="0" w:color="auto"/>
            <w:right w:val="none" w:sz="0" w:space="0" w:color="auto"/>
          </w:divBdr>
        </w:div>
        <w:div w:id="1296064014">
          <w:marLeft w:val="0"/>
          <w:marRight w:val="0"/>
          <w:marTop w:val="0"/>
          <w:marBottom w:val="0"/>
          <w:divBdr>
            <w:top w:val="none" w:sz="0" w:space="0" w:color="auto"/>
            <w:left w:val="none" w:sz="0" w:space="0" w:color="auto"/>
            <w:bottom w:val="none" w:sz="0" w:space="0" w:color="auto"/>
            <w:right w:val="none" w:sz="0" w:space="0" w:color="auto"/>
          </w:divBdr>
        </w:div>
        <w:div w:id="1449860429">
          <w:marLeft w:val="0"/>
          <w:marRight w:val="0"/>
          <w:marTop w:val="0"/>
          <w:marBottom w:val="0"/>
          <w:divBdr>
            <w:top w:val="none" w:sz="0" w:space="0" w:color="auto"/>
            <w:left w:val="none" w:sz="0" w:space="0" w:color="auto"/>
            <w:bottom w:val="none" w:sz="0" w:space="0" w:color="auto"/>
            <w:right w:val="none" w:sz="0" w:space="0" w:color="auto"/>
          </w:divBdr>
        </w:div>
        <w:div w:id="668480586">
          <w:marLeft w:val="0"/>
          <w:marRight w:val="0"/>
          <w:marTop w:val="0"/>
          <w:marBottom w:val="0"/>
          <w:divBdr>
            <w:top w:val="none" w:sz="0" w:space="0" w:color="auto"/>
            <w:left w:val="none" w:sz="0" w:space="0" w:color="auto"/>
            <w:bottom w:val="none" w:sz="0" w:space="0" w:color="auto"/>
            <w:right w:val="none" w:sz="0" w:space="0" w:color="auto"/>
          </w:divBdr>
        </w:div>
        <w:div w:id="321592004">
          <w:marLeft w:val="0"/>
          <w:marRight w:val="0"/>
          <w:marTop w:val="0"/>
          <w:marBottom w:val="0"/>
          <w:divBdr>
            <w:top w:val="none" w:sz="0" w:space="0" w:color="auto"/>
            <w:left w:val="none" w:sz="0" w:space="0" w:color="auto"/>
            <w:bottom w:val="none" w:sz="0" w:space="0" w:color="auto"/>
            <w:right w:val="none" w:sz="0" w:space="0" w:color="auto"/>
          </w:divBdr>
        </w:div>
        <w:div w:id="1886064376">
          <w:marLeft w:val="0"/>
          <w:marRight w:val="0"/>
          <w:marTop w:val="0"/>
          <w:marBottom w:val="0"/>
          <w:divBdr>
            <w:top w:val="none" w:sz="0" w:space="0" w:color="auto"/>
            <w:left w:val="none" w:sz="0" w:space="0" w:color="auto"/>
            <w:bottom w:val="none" w:sz="0" w:space="0" w:color="auto"/>
            <w:right w:val="none" w:sz="0" w:space="0" w:color="auto"/>
          </w:divBdr>
        </w:div>
        <w:div w:id="1558275515">
          <w:marLeft w:val="0"/>
          <w:marRight w:val="0"/>
          <w:marTop w:val="0"/>
          <w:marBottom w:val="0"/>
          <w:divBdr>
            <w:top w:val="none" w:sz="0" w:space="0" w:color="auto"/>
            <w:left w:val="none" w:sz="0" w:space="0" w:color="auto"/>
            <w:bottom w:val="none" w:sz="0" w:space="0" w:color="auto"/>
            <w:right w:val="none" w:sz="0" w:space="0" w:color="auto"/>
          </w:divBdr>
        </w:div>
        <w:div w:id="1387607311">
          <w:marLeft w:val="0"/>
          <w:marRight w:val="0"/>
          <w:marTop w:val="0"/>
          <w:marBottom w:val="0"/>
          <w:divBdr>
            <w:top w:val="none" w:sz="0" w:space="0" w:color="auto"/>
            <w:left w:val="none" w:sz="0" w:space="0" w:color="auto"/>
            <w:bottom w:val="none" w:sz="0" w:space="0" w:color="auto"/>
            <w:right w:val="none" w:sz="0" w:space="0" w:color="auto"/>
          </w:divBdr>
        </w:div>
      </w:divsChild>
    </w:div>
    <w:div w:id="720716808">
      <w:bodyDiv w:val="1"/>
      <w:marLeft w:val="0"/>
      <w:marRight w:val="0"/>
      <w:marTop w:val="0"/>
      <w:marBottom w:val="0"/>
      <w:divBdr>
        <w:top w:val="none" w:sz="0" w:space="0" w:color="auto"/>
        <w:left w:val="none" w:sz="0" w:space="0" w:color="auto"/>
        <w:bottom w:val="none" w:sz="0" w:space="0" w:color="auto"/>
        <w:right w:val="none" w:sz="0" w:space="0" w:color="auto"/>
      </w:divBdr>
    </w:div>
    <w:div w:id="722219711">
      <w:bodyDiv w:val="1"/>
      <w:marLeft w:val="0"/>
      <w:marRight w:val="0"/>
      <w:marTop w:val="0"/>
      <w:marBottom w:val="0"/>
      <w:divBdr>
        <w:top w:val="none" w:sz="0" w:space="0" w:color="auto"/>
        <w:left w:val="none" w:sz="0" w:space="0" w:color="auto"/>
        <w:bottom w:val="none" w:sz="0" w:space="0" w:color="auto"/>
        <w:right w:val="none" w:sz="0" w:space="0" w:color="auto"/>
      </w:divBdr>
    </w:div>
    <w:div w:id="725952429">
      <w:bodyDiv w:val="1"/>
      <w:marLeft w:val="0"/>
      <w:marRight w:val="0"/>
      <w:marTop w:val="0"/>
      <w:marBottom w:val="0"/>
      <w:divBdr>
        <w:top w:val="none" w:sz="0" w:space="0" w:color="auto"/>
        <w:left w:val="none" w:sz="0" w:space="0" w:color="auto"/>
        <w:bottom w:val="none" w:sz="0" w:space="0" w:color="auto"/>
        <w:right w:val="none" w:sz="0" w:space="0" w:color="auto"/>
      </w:divBdr>
    </w:div>
    <w:div w:id="734934586">
      <w:bodyDiv w:val="1"/>
      <w:marLeft w:val="0"/>
      <w:marRight w:val="0"/>
      <w:marTop w:val="0"/>
      <w:marBottom w:val="0"/>
      <w:divBdr>
        <w:top w:val="none" w:sz="0" w:space="0" w:color="auto"/>
        <w:left w:val="none" w:sz="0" w:space="0" w:color="auto"/>
        <w:bottom w:val="none" w:sz="0" w:space="0" w:color="auto"/>
        <w:right w:val="none" w:sz="0" w:space="0" w:color="auto"/>
      </w:divBdr>
      <w:divsChild>
        <w:div w:id="852957302">
          <w:marLeft w:val="240"/>
          <w:marRight w:val="0"/>
          <w:marTop w:val="240"/>
          <w:marBottom w:val="240"/>
          <w:divBdr>
            <w:top w:val="none" w:sz="0" w:space="0" w:color="auto"/>
            <w:left w:val="none" w:sz="0" w:space="0" w:color="auto"/>
            <w:bottom w:val="none" w:sz="0" w:space="0" w:color="auto"/>
            <w:right w:val="none" w:sz="0" w:space="0" w:color="auto"/>
          </w:divBdr>
        </w:div>
        <w:div w:id="1877305628">
          <w:marLeft w:val="240"/>
          <w:marRight w:val="0"/>
          <w:marTop w:val="240"/>
          <w:marBottom w:val="240"/>
          <w:divBdr>
            <w:top w:val="none" w:sz="0" w:space="0" w:color="auto"/>
            <w:left w:val="none" w:sz="0" w:space="0" w:color="auto"/>
            <w:bottom w:val="none" w:sz="0" w:space="0" w:color="auto"/>
            <w:right w:val="none" w:sz="0" w:space="0" w:color="auto"/>
          </w:divBdr>
        </w:div>
        <w:div w:id="1898010177">
          <w:marLeft w:val="240"/>
          <w:marRight w:val="0"/>
          <w:marTop w:val="240"/>
          <w:marBottom w:val="240"/>
          <w:divBdr>
            <w:top w:val="none" w:sz="0" w:space="0" w:color="auto"/>
            <w:left w:val="none" w:sz="0" w:space="0" w:color="auto"/>
            <w:bottom w:val="none" w:sz="0" w:space="0" w:color="auto"/>
            <w:right w:val="none" w:sz="0" w:space="0" w:color="auto"/>
          </w:divBdr>
        </w:div>
        <w:div w:id="497619590">
          <w:marLeft w:val="240"/>
          <w:marRight w:val="0"/>
          <w:marTop w:val="240"/>
          <w:marBottom w:val="240"/>
          <w:divBdr>
            <w:top w:val="none" w:sz="0" w:space="0" w:color="auto"/>
            <w:left w:val="none" w:sz="0" w:space="0" w:color="auto"/>
            <w:bottom w:val="none" w:sz="0" w:space="0" w:color="auto"/>
            <w:right w:val="none" w:sz="0" w:space="0" w:color="auto"/>
          </w:divBdr>
        </w:div>
      </w:divsChild>
    </w:div>
    <w:div w:id="776339663">
      <w:bodyDiv w:val="1"/>
      <w:marLeft w:val="0"/>
      <w:marRight w:val="0"/>
      <w:marTop w:val="0"/>
      <w:marBottom w:val="0"/>
      <w:divBdr>
        <w:top w:val="none" w:sz="0" w:space="0" w:color="auto"/>
        <w:left w:val="none" w:sz="0" w:space="0" w:color="auto"/>
        <w:bottom w:val="none" w:sz="0" w:space="0" w:color="auto"/>
        <w:right w:val="none" w:sz="0" w:space="0" w:color="auto"/>
      </w:divBdr>
    </w:div>
    <w:div w:id="807015508">
      <w:bodyDiv w:val="1"/>
      <w:marLeft w:val="0"/>
      <w:marRight w:val="0"/>
      <w:marTop w:val="0"/>
      <w:marBottom w:val="0"/>
      <w:divBdr>
        <w:top w:val="none" w:sz="0" w:space="0" w:color="auto"/>
        <w:left w:val="none" w:sz="0" w:space="0" w:color="auto"/>
        <w:bottom w:val="none" w:sz="0" w:space="0" w:color="auto"/>
        <w:right w:val="none" w:sz="0" w:space="0" w:color="auto"/>
      </w:divBdr>
    </w:div>
    <w:div w:id="823281580">
      <w:bodyDiv w:val="1"/>
      <w:marLeft w:val="0"/>
      <w:marRight w:val="0"/>
      <w:marTop w:val="0"/>
      <w:marBottom w:val="0"/>
      <w:divBdr>
        <w:top w:val="none" w:sz="0" w:space="0" w:color="auto"/>
        <w:left w:val="none" w:sz="0" w:space="0" w:color="auto"/>
        <w:bottom w:val="none" w:sz="0" w:space="0" w:color="auto"/>
        <w:right w:val="none" w:sz="0" w:space="0" w:color="auto"/>
      </w:divBdr>
    </w:div>
    <w:div w:id="904484601">
      <w:bodyDiv w:val="1"/>
      <w:marLeft w:val="0"/>
      <w:marRight w:val="0"/>
      <w:marTop w:val="0"/>
      <w:marBottom w:val="0"/>
      <w:divBdr>
        <w:top w:val="none" w:sz="0" w:space="0" w:color="auto"/>
        <w:left w:val="none" w:sz="0" w:space="0" w:color="auto"/>
        <w:bottom w:val="none" w:sz="0" w:space="0" w:color="auto"/>
        <w:right w:val="none" w:sz="0" w:space="0" w:color="auto"/>
      </w:divBdr>
      <w:divsChild>
        <w:div w:id="552692645">
          <w:marLeft w:val="720"/>
          <w:marRight w:val="0"/>
          <w:marTop w:val="0"/>
          <w:marBottom w:val="0"/>
          <w:divBdr>
            <w:top w:val="none" w:sz="0" w:space="0" w:color="auto"/>
            <w:left w:val="none" w:sz="0" w:space="0" w:color="auto"/>
            <w:bottom w:val="none" w:sz="0" w:space="0" w:color="auto"/>
            <w:right w:val="none" w:sz="0" w:space="0" w:color="auto"/>
          </w:divBdr>
        </w:div>
        <w:div w:id="1911038585">
          <w:marLeft w:val="0"/>
          <w:marRight w:val="0"/>
          <w:marTop w:val="0"/>
          <w:marBottom w:val="0"/>
          <w:divBdr>
            <w:top w:val="none" w:sz="0" w:space="0" w:color="auto"/>
            <w:left w:val="none" w:sz="0" w:space="0" w:color="auto"/>
            <w:bottom w:val="none" w:sz="0" w:space="0" w:color="auto"/>
            <w:right w:val="none" w:sz="0" w:space="0" w:color="auto"/>
          </w:divBdr>
        </w:div>
      </w:divsChild>
    </w:div>
    <w:div w:id="905148448">
      <w:bodyDiv w:val="1"/>
      <w:marLeft w:val="0"/>
      <w:marRight w:val="0"/>
      <w:marTop w:val="0"/>
      <w:marBottom w:val="0"/>
      <w:divBdr>
        <w:top w:val="none" w:sz="0" w:space="0" w:color="auto"/>
        <w:left w:val="none" w:sz="0" w:space="0" w:color="auto"/>
        <w:bottom w:val="none" w:sz="0" w:space="0" w:color="auto"/>
        <w:right w:val="none" w:sz="0" w:space="0" w:color="auto"/>
      </w:divBdr>
    </w:div>
    <w:div w:id="921571965">
      <w:bodyDiv w:val="1"/>
      <w:marLeft w:val="0"/>
      <w:marRight w:val="0"/>
      <w:marTop w:val="0"/>
      <w:marBottom w:val="0"/>
      <w:divBdr>
        <w:top w:val="none" w:sz="0" w:space="0" w:color="auto"/>
        <w:left w:val="none" w:sz="0" w:space="0" w:color="auto"/>
        <w:bottom w:val="none" w:sz="0" w:space="0" w:color="auto"/>
        <w:right w:val="none" w:sz="0" w:space="0" w:color="auto"/>
      </w:divBdr>
    </w:div>
    <w:div w:id="939800960">
      <w:bodyDiv w:val="1"/>
      <w:marLeft w:val="0"/>
      <w:marRight w:val="0"/>
      <w:marTop w:val="0"/>
      <w:marBottom w:val="0"/>
      <w:divBdr>
        <w:top w:val="none" w:sz="0" w:space="0" w:color="auto"/>
        <w:left w:val="none" w:sz="0" w:space="0" w:color="auto"/>
        <w:bottom w:val="none" w:sz="0" w:space="0" w:color="auto"/>
        <w:right w:val="none" w:sz="0" w:space="0" w:color="auto"/>
      </w:divBdr>
    </w:div>
    <w:div w:id="946230308">
      <w:bodyDiv w:val="1"/>
      <w:marLeft w:val="0"/>
      <w:marRight w:val="0"/>
      <w:marTop w:val="0"/>
      <w:marBottom w:val="0"/>
      <w:divBdr>
        <w:top w:val="none" w:sz="0" w:space="0" w:color="auto"/>
        <w:left w:val="none" w:sz="0" w:space="0" w:color="auto"/>
        <w:bottom w:val="none" w:sz="0" w:space="0" w:color="auto"/>
        <w:right w:val="none" w:sz="0" w:space="0" w:color="auto"/>
      </w:divBdr>
    </w:div>
    <w:div w:id="950212401">
      <w:bodyDiv w:val="1"/>
      <w:marLeft w:val="0"/>
      <w:marRight w:val="0"/>
      <w:marTop w:val="0"/>
      <w:marBottom w:val="0"/>
      <w:divBdr>
        <w:top w:val="none" w:sz="0" w:space="0" w:color="auto"/>
        <w:left w:val="none" w:sz="0" w:space="0" w:color="auto"/>
        <w:bottom w:val="none" w:sz="0" w:space="0" w:color="auto"/>
        <w:right w:val="none" w:sz="0" w:space="0" w:color="auto"/>
      </w:divBdr>
    </w:div>
    <w:div w:id="964385732">
      <w:bodyDiv w:val="1"/>
      <w:marLeft w:val="0"/>
      <w:marRight w:val="0"/>
      <w:marTop w:val="0"/>
      <w:marBottom w:val="0"/>
      <w:divBdr>
        <w:top w:val="none" w:sz="0" w:space="0" w:color="auto"/>
        <w:left w:val="none" w:sz="0" w:space="0" w:color="auto"/>
        <w:bottom w:val="none" w:sz="0" w:space="0" w:color="auto"/>
        <w:right w:val="none" w:sz="0" w:space="0" w:color="auto"/>
      </w:divBdr>
    </w:div>
    <w:div w:id="988092531">
      <w:bodyDiv w:val="1"/>
      <w:marLeft w:val="0"/>
      <w:marRight w:val="0"/>
      <w:marTop w:val="0"/>
      <w:marBottom w:val="0"/>
      <w:divBdr>
        <w:top w:val="none" w:sz="0" w:space="0" w:color="auto"/>
        <w:left w:val="none" w:sz="0" w:space="0" w:color="auto"/>
        <w:bottom w:val="none" w:sz="0" w:space="0" w:color="auto"/>
        <w:right w:val="none" w:sz="0" w:space="0" w:color="auto"/>
      </w:divBdr>
    </w:div>
    <w:div w:id="1008095516">
      <w:bodyDiv w:val="1"/>
      <w:marLeft w:val="0"/>
      <w:marRight w:val="0"/>
      <w:marTop w:val="0"/>
      <w:marBottom w:val="0"/>
      <w:divBdr>
        <w:top w:val="none" w:sz="0" w:space="0" w:color="auto"/>
        <w:left w:val="none" w:sz="0" w:space="0" w:color="auto"/>
        <w:bottom w:val="none" w:sz="0" w:space="0" w:color="auto"/>
        <w:right w:val="none" w:sz="0" w:space="0" w:color="auto"/>
      </w:divBdr>
      <w:divsChild>
        <w:div w:id="716970219">
          <w:marLeft w:val="240"/>
          <w:marRight w:val="0"/>
          <w:marTop w:val="240"/>
          <w:marBottom w:val="240"/>
          <w:divBdr>
            <w:top w:val="none" w:sz="0" w:space="0" w:color="auto"/>
            <w:left w:val="none" w:sz="0" w:space="0" w:color="auto"/>
            <w:bottom w:val="none" w:sz="0" w:space="0" w:color="auto"/>
            <w:right w:val="none" w:sz="0" w:space="0" w:color="auto"/>
          </w:divBdr>
        </w:div>
        <w:div w:id="2077505634">
          <w:marLeft w:val="240"/>
          <w:marRight w:val="0"/>
          <w:marTop w:val="240"/>
          <w:marBottom w:val="240"/>
          <w:divBdr>
            <w:top w:val="none" w:sz="0" w:space="0" w:color="auto"/>
            <w:left w:val="none" w:sz="0" w:space="0" w:color="auto"/>
            <w:bottom w:val="none" w:sz="0" w:space="0" w:color="auto"/>
            <w:right w:val="none" w:sz="0" w:space="0" w:color="auto"/>
          </w:divBdr>
        </w:div>
        <w:div w:id="467163511">
          <w:marLeft w:val="240"/>
          <w:marRight w:val="0"/>
          <w:marTop w:val="240"/>
          <w:marBottom w:val="240"/>
          <w:divBdr>
            <w:top w:val="none" w:sz="0" w:space="0" w:color="auto"/>
            <w:left w:val="none" w:sz="0" w:space="0" w:color="auto"/>
            <w:bottom w:val="none" w:sz="0" w:space="0" w:color="auto"/>
            <w:right w:val="none" w:sz="0" w:space="0" w:color="auto"/>
          </w:divBdr>
        </w:div>
      </w:divsChild>
    </w:div>
    <w:div w:id="1043823765">
      <w:bodyDiv w:val="1"/>
      <w:marLeft w:val="0"/>
      <w:marRight w:val="0"/>
      <w:marTop w:val="0"/>
      <w:marBottom w:val="0"/>
      <w:divBdr>
        <w:top w:val="none" w:sz="0" w:space="0" w:color="auto"/>
        <w:left w:val="none" w:sz="0" w:space="0" w:color="auto"/>
        <w:bottom w:val="none" w:sz="0" w:space="0" w:color="auto"/>
        <w:right w:val="none" w:sz="0" w:space="0" w:color="auto"/>
      </w:divBdr>
    </w:div>
    <w:div w:id="1074351106">
      <w:bodyDiv w:val="1"/>
      <w:marLeft w:val="0"/>
      <w:marRight w:val="0"/>
      <w:marTop w:val="0"/>
      <w:marBottom w:val="0"/>
      <w:divBdr>
        <w:top w:val="none" w:sz="0" w:space="0" w:color="auto"/>
        <w:left w:val="none" w:sz="0" w:space="0" w:color="auto"/>
        <w:bottom w:val="none" w:sz="0" w:space="0" w:color="auto"/>
        <w:right w:val="none" w:sz="0" w:space="0" w:color="auto"/>
      </w:divBdr>
    </w:div>
    <w:div w:id="1074745842">
      <w:bodyDiv w:val="1"/>
      <w:marLeft w:val="0"/>
      <w:marRight w:val="0"/>
      <w:marTop w:val="0"/>
      <w:marBottom w:val="0"/>
      <w:divBdr>
        <w:top w:val="none" w:sz="0" w:space="0" w:color="auto"/>
        <w:left w:val="none" w:sz="0" w:space="0" w:color="auto"/>
        <w:bottom w:val="none" w:sz="0" w:space="0" w:color="auto"/>
        <w:right w:val="none" w:sz="0" w:space="0" w:color="auto"/>
      </w:divBdr>
    </w:div>
    <w:div w:id="1088188154">
      <w:bodyDiv w:val="1"/>
      <w:marLeft w:val="0"/>
      <w:marRight w:val="0"/>
      <w:marTop w:val="0"/>
      <w:marBottom w:val="0"/>
      <w:divBdr>
        <w:top w:val="none" w:sz="0" w:space="0" w:color="auto"/>
        <w:left w:val="none" w:sz="0" w:space="0" w:color="auto"/>
        <w:bottom w:val="none" w:sz="0" w:space="0" w:color="auto"/>
        <w:right w:val="none" w:sz="0" w:space="0" w:color="auto"/>
      </w:divBdr>
    </w:div>
    <w:div w:id="1091703760">
      <w:bodyDiv w:val="1"/>
      <w:marLeft w:val="0"/>
      <w:marRight w:val="0"/>
      <w:marTop w:val="0"/>
      <w:marBottom w:val="0"/>
      <w:divBdr>
        <w:top w:val="none" w:sz="0" w:space="0" w:color="auto"/>
        <w:left w:val="none" w:sz="0" w:space="0" w:color="auto"/>
        <w:bottom w:val="none" w:sz="0" w:space="0" w:color="auto"/>
        <w:right w:val="none" w:sz="0" w:space="0" w:color="auto"/>
      </w:divBdr>
    </w:div>
    <w:div w:id="1093552347">
      <w:bodyDiv w:val="1"/>
      <w:marLeft w:val="0"/>
      <w:marRight w:val="0"/>
      <w:marTop w:val="0"/>
      <w:marBottom w:val="0"/>
      <w:divBdr>
        <w:top w:val="none" w:sz="0" w:space="0" w:color="auto"/>
        <w:left w:val="none" w:sz="0" w:space="0" w:color="auto"/>
        <w:bottom w:val="none" w:sz="0" w:space="0" w:color="auto"/>
        <w:right w:val="none" w:sz="0" w:space="0" w:color="auto"/>
      </w:divBdr>
    </w:div>
    <w:div w:id="1113206346">
      <w:bodyDiv w:val="1"/>
      <w:marLeft w:val="0"/>
      <w:marRight w:val="0"/>
      <w:marTop w:val="0"/>
      <w:marBottom w:val="0"/>
      <w:divBdr>
        <w:top w:val="none" w:sz="0" w:space="0" w:color="auto"/>
        <w:left w:val="none" w:sz="0" w:space="0" w:color="auto"/>
        <w:bottom w:val="none" w:sz="0" w:space="0" w:color="auto"/>
        <w:right w:val="none" w:sz="0" w:space="0" w:color="auto"/>
      </w:divBdr>
      <w:divsChild>
        <w:div w:id="33701067">
          <w:marLeft w:val="720"/>
          <w:marRight w:val="0"/>
          <w:marTop w:val="0"/>
          <w:marBottom w:val="0"/>
          <w:divBdr>
            <w:top w:val="none" w:sz="0" w:space="0" w:color="auto"/>
            <w:left w:val="none" w:sz="0" w:space="0" w:color="auto"/>
            <w:bottom w:val="none" w:sz="0" w:space="0" w:color="auto"/>
            <w:right w:val="none" w:sz="0" w:space="0" w:color="auto"/>
          </w:divBdr>
        </w:div>
        <w:div w:id="914777361">
          <w:marLeft w:val="720"/>
          <w:marRight w:val="0"/>
          <w:marTop w:val="0"/>
          <w:marBottom w:val="0"/>
          <w:divBdr>
            <w:top w:val="none" w:sz="0" w:space="0" w:color="auto"/>
            <w:left w:val="none" w:sz="0" w:space="0" w:color="auto"/>
            <w:bottom w:val="none" w:sz="0" w:space="0" w:color="auto"/>
            <w:right w:val="none" w:sz="0" w:space="0" w:color="auto"/>
          </w:divBdr>
        </w:div>
        <w:div w:id="1611470249">
          <w:marLeft w:val="720"/>
          <w:marRight w:val="0"/>
          <w:marTop w:val="0"/>
          <w:marBottom w:val="0"/>
          <w:divBdr>
            <w:top w:val="none" w:sz="0" w:space="0" w:color="auto"/>
            <w:left w:val="none" w:sz="0" w:space="0" w:color="auto"/>
            <w:bottom w:val="none" w:sz="0" w:space="0" w:color="auto"/>
            <w:right w:val="none" w:sz="0" w:space="0" w:color="auto"/>
          </w:divBdr>
        </w:div>
      </w:divsChild>
    </w:div>
    <w:div w:id="1114709627">
      <w:bodyDiv w:val="1"/>
      <w:marLeft w:val="0"/>
      <w:marRight w:val="0"/>
      <w:marTop w:val="0"/>
      <w:marBottom w:val="0"/>
      <w:divBdr>
        <w:top w:val="none" w:sz="0" w:space="0" w:color="auto"/>
        <w:left w:val="none" w:sz="0" w:space="0" w:color="auto"/>
        <w:bottom w:val="none" w:sz="0" w:space="0" w:color="auto"/>
        <w:right w:val="none" w:sz="0" w:space="0" w:color="auto"/>
      </w:divBdr>
      <w:divsChild>
        <w:div w:id="1385828919">
          <w:marLeft w:val="0"/>
          <w:marRight w:val="0"/>
          <w:marTop w:val="0"/>
          <w:marBottom w:val="0"/>
          <w:divBdr>
            <w:top w:val="none" w:sz="0" w:space="0" w:color="auto"/>
            <w:left w:val="none" w:sz="0" w:space="0" w:color="auto"/>
            <w:bottom w:val="none" w:sz="0" w:space="0" w:color="auto"/>
            <w:right w:val="none" w:sz="0" w:space="0" w:color="auto"/>
          </w:divBdr>
        </w:div>
        <w:div w:id="1622954039">
          <w:marLeft w:val="0"/>
          <w:marRight w:val="0"/>
          <w:marTop w:val="0"/>
          <w:marBottom w:val="0"/>
          <w:divBdr>
            <w:top w:val="none" w:sz="0" w:space="0" w:color="auto"/>
            <w:left w:val="none" w:sz="0" w:space="0" w:color="auto"/>
            <w:bottom w:val="none" w:sz="0" w:space="0" w:color="auto"/>
            <w:right w:val="none" w:sz="0" w:space="0" w:color="auto"/>
          </w:divBdr>
        </w:div>
        <w:div w:id="1864704942">
          <w:marLeft w:val="0"/>
          <w:marRight w:val="0"/>
          <w:marTop w:val="0"/>
          <w:marBottom w:val="0"/>
          <w:divBdr>
            <w:top w:val="none" w:sz="0" w:space="0" w:color="auto"/>
            <w:left w:val="none" w:sz="0" w:space="0" w:color="auto"/>
            <w:bottom w:val="none" w:sz="0" w:space="0" w:color="auto"/>
            <w:right w:val="none" w:sz="0" w:space="0" w:color="auto"/>
          </w:divBdr>
        </w:div>
        <w:div w:id="1558663096">
          <w:marLeft w:val="0"/>
          <w:marRight w:val="0"/>
          <w:marTop w:val="0"/>
          <w:marBottom w:val="0"/>
          <w:divBdr>
            <w:top w:val="none" w:sz="0" w:space="0" w:color="auto"/>
            <w:left w:val="none" w:sz="0" w:space="0" w:color="auto"/>
            <w:bottom w:val="none" w:sz="0" w:space="0" w:color="auto"/>
            <w:right w:val="none" w:sz="0" w:space="0" w:color="auto"/>
          </w:divBdr>
        </w:div>
        <w:div w:id="1831171318">
          <w:marLeft w:val="0"/>
          <w:marRight w:val="0"/>
          <w:marTop w:val="0"/>
          <w:marBottom w:val="0"/>
          <w:divBdr>
            <w:top w:val="none" w:sz="0" w:space="0" w:color="auto"/>
            <w:left w:val="none" w:sz="0" w:space="0" w:color="auto"/>
            <w:bottom w:val="none" w:sz="0" w:space="0" w:color="auto"/>
            <w:right w:val="none" w:sz="0" w:space="0" w:color="auto"/>
          </w:divBdr>
        </w:div>
        <w:div w:id="628559273">
          <w:marLeft w:val="0"/>
          <w:marRight w:val="0"/>
          <w:marTop w:val="0"/>
          <w:marBottom w:val="0"/>
          <w:divBdr>
            <w:top w:val="none" w:sz="0" w:space="0" w:color="auto"/>
            <w:left w:val="none" w:sz="0" w:space="0" w:color="auto"/>
            <w:bottom w:val="none" w:sz="0" w:space="0" w:color="auto"/>
            <w:right w:val="none" w:sz="0" w:space="0" w:color="auto"/>
          </w:divBdr>
        </w:div>
        <w:div w:id="475999469">
          <w:marLeft w:val="0"/>
          <w:marRight w:val="0"/>
          <w:marTop w:val="0"/>
          <w:marBottom w:val="0"/>
          <w:divBdr>
            <w:top w:val="none" w:sz="0" w:space="0" w:color="auto"/>
            <w:left w:val="none" w:sz="0" w:space="0" w:color="auto"/>
            <w:bottom w:val="none" w:sz="0" w:space="0" w:color="auto"/>
            <w:right w:val="none" w:sz="0" w:space="0" w:color="auto"/>
          </w:divBdr>
        </w:div>
        <w:div w:id="181091659">
          <w:marLeft w:val="0"/>
          <w:marRight w:val="0"/>
          <w:marTop w:val="0"/>
          <w:marBottom w:val="0"/>
          <w:divBdr>
            <w:top w:val="none" w:sz="0" w:space="0" w:color="auto"/>
            <w:left w:val="none" w:sz="0" w:space="0" w:color="auto"/>
            <w:bottom w:val="none" w:sz="0" w:space="0" w:color="auto"/>
            <w:right w:val="none" w:sz="0" w:space="0" w:color="auto"/>
          </w:divBdr>
        </w:div>
        <w:div w:id="2045709533">
          <w:marLeft w:val="0"/>
          <w:marRight w:val="0"/>
          <w:marTop w:val="0"/>
          <w:marBottom w:val="0"/>
          <w:divBdr>
            <w:top w:val="none" w:sz="0" w:space="0" w:color="auto"/>
            <w:left w:val="none" w:sz="0" w:space="0" w:color="auto"/>
            <w:bottom w:val="none" w:sz="0" w:space="0" w:color="auto"/>
            <w:right w:val="none" w:sz="0" w:space="0" w:color="auto"/>
          </w:divBdr>
        </w:div>
        <w:div w:id="2029140083">
          <w:marLeft w:val="0"/>
          <w:marRight w:val="0"/>
          <w:marTop w:val="0"/>
          <w:marBottom w:val="0"/>
          <w:divBdr>
            <w:top w:val="none" w:sz="0" w:space="0" w:color="auto"/>
            <w:left w:val="none" w:sz="0" w:space="0" w:color="auto"/>
            <w:bottom w:val="none" w:sz="0" w:space="0" w:color="auto"/>
            <w:right w:val="none" w:sz="0" w:space="0" w:color="auto"/>
          </w:divBdr>
        </w:div>
        <w:div w:id="753891988">
          <w:marLeft w:val="0"/>
          <w:marRight w:val="0"/>
          <w:marTop w:val="0"/>
          <w:marBottom w:val="0"/>
          <w:divBdr>
            <w:top w:val="none" w:sz="0" w:space="0" w:color="auto"/>
            <w:left w:val="none" w:sz="0" w:space="0" w:color="auto"/>
            <w:bottom w:val="none" w:sz="0" w:space="0" w:color="auto"/>
            <w:right w:val="none" w:sz="0" w:space="0" w:color="auto"/>
          </w:divBdr>
        </w:div>
        <w:div w:id="693848618">
          <w:marLeft w:val="0"/>
          <w:marRight w:val="0"/>
          <w:marTop w:val="0"/>
          <w:marBottom w:val="0"/>
          <w:divBdr>
            <w:top w:val="none" w:sz="0" w:space="0" w:color="auto"/>
            <w:left w:val="none" w:sz="0" w:space="0" w:color="auto"/>
            <w:bottom w:val="none" w:sz="0" w:space="0" w:color="auto"/>
            <w:right w:val="none" w:sz="0" w:space="0" w:color="auto"/>
          </w:divBdr>
        </w:div>
        <w:div w:id="1181893308">
          <w:marLeft w:val="0"/>
          <w:marRight w:val="0"/>
          <w:marTop w:val="0"/>
          <w:marBottom w:val="0"/>
          <w:divBdr>
            <w:top w:val="none" w:sz="0" w:space="0" w:color="auto"/>
            <w:left w:val="none" w:sz="0" w:space="0" w:color="auto"/>
            <w:bottom w:val="none" w:sz="0" w:space="0" w:color="auto"/>
            <w:right w:val="none" w:sz="0" w:space="0" w:color="auto"/>
          </w:divBdr>
        </w:div>
        <w:div w:id="874851002">
          <w:marLeft w:val="0"/>
          <w:marRight w:val="0"/>
          <w:marTop w:val="0"/>
          <w:marBottom w:val="0"/>
          <w:divBdr>
            <w:top w:val="none" w:sz="0" w:space="0" w:color="auto"/>
            <w:left w:val="none" w:sz="0" w:space="0" w:color="auto"/>
            <w:bottom w:val="none" w:sz="0" w:space="0" w:color="auto"/>
            <w:right w:val="none" w:sz="0" w:space="0" w:color="auto"/>
          </w:divBdr>
        </w:div>
      </w:divsChild>
    </w:div>
    <w:div w:id="1138574569">
      <w:bodyDiv w:val="1"/>
      <w:marLeft w:val="0"/>
      <w:marRight w:val="0"/>
      <w:marTop w:val="0"/>
      <w:marBottom w:val="0"/>
      <w:divBdr>
        <w:top w:val="none" w:sz="0" w:space="0" w:color="auto"/>
        <w:left w:val="none" w:sz="0" w:space="0" w:color="auto"/>
        <w:bottom w:val="none" w:sz="0" w:space="0" w:color="auto"/>
        <w:right w:val="none" w:sz="0" w:space="0" w:color="auto"/>
      </w:divBdr>
      <w:divsChild>
        <w:div w:id="1990819540">
          <w:marLeft w:val="0"/>
          <w:marRight w:val="0"/>
          <w:marTop w:val="0"/>
          <w:marBottom w:val="0"/>
          <w:divBdr>
            <w:top w:val="none" w:sz="0" w:space="0" w:color="auto"/>
            <w:left w:val="none" w:sz="0" w:space="0" w:color="auto"/>
            <w:bottom w:val="none" w:sz="0" w:space="0" w:color="auto"/>
            <w:right w:val="none" w:sz="0" w:space="0" w:color="auto"/>
          </w:divBdr>
        </w:div>
        <w:div w:id="750199363">
          <w:marLeft w:val="0"/>
          <w:marRight w:val="0"/>
          <w:marTop w:val="0"/>
          <w:marBottom w:val="0"/>
          <w:divBdr>
            <w:top w:val="none" w:sz="0" w:space="0" w:color="auto"/>
            <w:left w:val="none" w:sz="0" w:space="0" w:color="auto"/>
            <w:bottom w:val="none" w:sz="0" w:space="0" w:color="auto"/>
            <w:right w:val="none" w:sz="0" w:space="0" w:color="auto"/>
          </w:divBdr>
        </w:div>
        <w:div w:id="45489512">
          <w:marLeft w:val="0"/>
          <w:marRight w:val="0"/>
          <w:marTop w:val="0"/>
          <w:marBottom w:val="0"/>
          <w:divBdr>
            <w:top w:val="none" w:sz="0" w:space="0" w:color="auto"/>
            <w:left w:val="none" w:sz="0" w:space="0" w:color="auto"/>
            <w:bottom w:val="none" w:sz="0" w:space="0" w:color="auto"/>
            <w:right w:val="none" w:sz="0" w:space="0" w:color="auto"/>
          </w:divBdr>
        </w:div>
        <w:div w:id="996692370">
          <w:marLeft w:val="0"/>
          <w:marRight w:val="0"/>
          <w:marTop w:val="0"/>
          <w:marBottom w:val="0"/>
          <w:divBdr>
            <w:top w:val="none" w:sz="0" w:space="0" w:color="auto"/>
            <w:left w:val="none" w:sz="0" w:space="0" w:color="auto"/>
            <w:bottom w:val="none" w:sz="0" w:space="0" w:color="auto"/>
            <w:right w:val="none" w:sz="0" w:space="0" w:color="auto"/>
          </w:divBdr>
        </w:div>
        <w:div w:id="1932853436">
          <w:marLeft w:val="0"/>
          <w:marRight w:val="0"/>
          <w:marTop w:val="0"/>
          <w:marBottom w:val="0"/>
          <w:divBdr>
            <w:top w:val="none" w:sz="0" w:space="0" w:color="auto"/>
            <w:left w:val="none" w:sz="0" w:space="0" w:color="auto"/>
            <w:bottom w:val="none" w:sz="0" w:space="0" w:color="auto"/>
            <w:right w:val="none" w:sz="0" w:space="0" w:color="auto"/>
          </w:divBdr>
        </w:div>
        <w:div w:id="869492895">
          <w:marLeft w:val="0"/>
          <w:marRight w:val="0"/>
          <w:marTop w:val="0"/>
          <w:marBottom w:val="0"/>
          <w:divBdr>
            <w:top w:val="none" w:sz="0" w:space="0" w:color="auto"/>
            <w:left w:val="none" w:sz="0" w:space="0" w:color="auto"/>
            <w:bottom w:val="none" w:sz="0" w:space="0" w:color="auto"/>
            <w:right w:val="none" w:sz="0" w:space="0" w:color="auto"/>
          </w:divBdr>
        </w:div>
        <w:div w:id="1139374429">
          <w:marLeft w:val="0"/>
          <w:marRight w:val="0"/>
          <w:marTop w:val="0"/>
          <w:marBottom w:val="0"/>
          <w:divBdr>
            <w:top w:val="none" w:sz="0" w:space="0" w:color="auto"/>
            <w:left w:val="none" w:sz="0" w:space="0" w:color="auto"/>
            <w:bottom w:val="none" w:sz="0" w:space="0" w:color="auto"/>
            <w:right w:val="none" w:sz="0" w:space="0" w:color="auto"/>
          </w:divBdr>
        </w:div>
        <w:div w:id="76707732">
          <w:marLeft w:val="0"/>
          <w:marRight w:val="0"/>
          <w:marTop w:val="0"/>
          <w:marBottom w:val="0"/>
          <w:divBdr>
            <w:top w:val="none" w:sz="0" w:space="0" w:color="auto"/>
            <w:left w:val="none" w:sz="0" w:space="0" w:color="auto"/>
            <w:bottom w:val="none" w:sz="0" w:space="0" w:color="auto"/>
            <w:right w:val="none" w:sz="0" w:space="0" w:color="auto"/>
          </w:divBdr>
        </w:div>
        <w:div w:id="302082011">
          <w:marLeft w:val="0"/>
          <w:marRight w:val="0"/>
          <w:marTop w:val="0"/>
          <w:marBottom w:val="0"/>
          <w:divBdr>
            <w:top w:val="none" w:sz="0" w:space="0" w:color="auto"/>
            <w:left w:val="none" w:sz="0" w:space="0" w:color="auto"/>
            <w:bottom w:val="none" w:sz="0" w:space="0" w:color="auto"/>
            <w:right w:val="none" w:sz="0" w:space="0" w:color="auto"/>
          </w:divBdr>
        </w:div>
        <w:div w:id="1884098487">
          <w:marLeft w:val="0"/>
          <w:marRight w:val="0"/>
          <w:marTop w:val="0"/>
          <w:marBottom w:val="0"/>
          <w:divBdr>
            <w:top w:val="none" w:sz="0" w:space="0" w:color="auto"/>
            <w:left w:val="none" w:sz="0" w:space="0" w:color="auto"/>
            <w:bottom w:val="none" w:sz="0" w:space="0" w:color="auto"/>
            <w:right w:val="none" w:sz="0" w:space="0" w:color="auto"/>
          </w:divBdr>
        </w:div>
        <w:div w:id="1785996753">
          <w:marLeft w:val="0"/>
          <w:marRight w:val="0"/>
          <w:marTop w:val="0"/>
          <w:marBottom w:val="0"/>
          <w:divBdr>
            <w:top w:val="none" w:sz="0" w:space="0" w:color="auto"/>
            <w:left w:val="none" w:sz="0" w:space="0" w:color="auto"/>
            <w:bottom w:val="none" w:sz="0" w:space="0" w:color="auto"/>
            <w:right w:val="none" w:sz="0" w:space="0" w:color="auto"/>
          </w:divBdr>
        </w:div>
        <w:div w:id="1140225642">
          <w:marLeft w:val="0"/>
          <w:marRight w:val="0"/>
          <w:marTop w:val="0"/>
          <w:marBottom w:val="0"/>
          <w:divBdr>
            <w:top w:val="none" w:sz="0" w:space="0" w:color="auto"/>
            <w:left w:val="none" w:sz="0" w:space="0" w:color="auto"/>
            <w:bottom w:val="none" w:sz="0" w:space="0" w:color="auto"/>
            <w:right w:val="none" w:sz="0" w:space="0" w:color="auto"/>
          </w:divBdr>
        </w:div>
        <w:div w:id="1527795485">
          <w:marLeft w:val="0"/>
          <w:marRight w:val="0"/>
          <w:marTop w:val="0"/>
          <w:marBottom w:val="0"/>
          <w:divBdr>
            <w:top w:val="none" w:sz="0" w:space="0" w:color="auto"/>
            <w:left w:val="none" w:sz="0" w:space="0" w:color="auto"/>
            <w:bottom w:val="none" w:sz="0" w:space="0" w:color="auto"/>
            <w:right w:val="none" w:sz="0" w:space="0" w:color="auto"/>
          </w:divBdr>
        </w:div>
        <w:div w:id="466438683">
          <w:marLeft w:val="0"/>
          <w:marRight w:val="0"/>
          <w:marTop w:val="0"/>
          <w:marBottom w:val="0"/>
          <w:divBdr>
            <w:top w:val="none" w:sz="0" w:space="0" w:color="auto"/>
            <w:left w:val="none" w:sz="0" w:space="0" w:color="auto"/>
            <w:bottom w:val="none" w:sz="0" w:space="0" w:color="auto"/>
            <w:right w:val="none" w:sz="0" w:space="0" w:color="auto"/>
          </w:divBdr>
        </w:div>
        <w:div w:id="264506271">
          <w:marLeft w:val="0"/>
          <w:marRight w:val="0"/>
          <w:marTop w:val="0"/>
          <w:marBottom w:val="0"/>
          <w:divBdr>
            <w:top w:val="none" w:sz="0" w:space="0" w:color="auto"/>
            <w:left w:val="none" w:sz="0" w:space="0" w:color="auto"/>
            <w:bottom w:val="none" w:sz="0" w:space="0" w:color="auto"/>
            <w:right w:val="none" w:sz="0" w:space="0" w:color="auto"/>
          </w:divBdr>
        </w:div>
        <w:div w:id="1399546968">
          <w:marLeft w:val="0"/>
          <w:marRight w:val="0"/>
          <w:marTop w:val="0"/>
          <w:marBottom w:val="0"/>
          <w:divBdr>
            <w:top w:val="none" w:sz="0" w:space="0" w:color="auto"/>
            <w:left w:val="none" w:sz="0" w:space="0" w:color="auto"/>
            <w:bottom w:val="none" w:sz="0" w:space="0" w:color="auto"/>
            <w:right w:val="none" w:sz="0" w:space="0" w:color="auto"/>
          </w:divBdr>
        </w:div>
        <w:div w:id="774249464">
          <w:marLeft w:val="0"/>
          <w:marRight w:val="0"/>
          <w:marTop w:val="0"/>
          <w:marBottom w:val="0"/>
          <w:divBdr>
            <w:top w:val="none" w:sz="0" w:space="0" w:color="auto"/>
            <w:left w:val="none" w:sz="0" w:space="0" w:color="auto"/>
            <w:bottom w:val="none" w:sz="0" w:space="0" w:color="auto"/>
            <w:right w:val="none" w:sz="0" w:space="0" w:color="auto"/>
          </w:divBdr>
        </w:div>
        <w:div w:id="227348862">
          <w:marLeft w:val="0"/>
          <w:marRight w:val="0"/>
          <w:marTop w:val="0"/>
          <w:marBottom w:val="0"/>
          <w:divBdr>
            <w:top w:val="none" w:sz="0" w:space="0" w:color="auto"/>
            <w:left w:val="none" w:sz="0" w:space="0" w:color="auto"/>
            <w:bottom w:val="none" w:sz="0" w:space="0" w:color="auto"/>
            <w:right w:val="none" w:sz="0" w:space="0" w:color="auto"/>
          </w:divBdr>
        </w:div>
        <w:div w:id="507597697">
          <w:marLeft w:val="0"/>
          <w:marRight w:val="0"/>
          <w:marTop w:val="0"/>
          <w:marBottom w:val="0"/>
          <w:divBdr>
            <w:top w:val="none" w:sz="0" w:space="0" w:color="auto"/>
            <w:left w:val="none" w:sz="0" w:space="0" w:color="auto"/>
            <w:bottom w:val="none" w:sz="0" w:space="0" w:color="auto"/>
            <w:right w:val="none" w:sz="0" w:space="0" w:color="auto"/>
          </w:divBdr>
        </w:div>
        <w:div w:id="190342351">
          <w:marLeft w:val="0"/>
          <w:marRight w:val="0"/>
          <w:marTop w:val="0"/>
          <w:marBottom w:val="0"/>
          <w:divBdr>
            <w:top w:val="none" w:sz="0" w:space="0" w:color="auto"/>
            <w:left w:val="none" w:sz="0" w:space="0" w:color="auto"/>
            <w:bottom w:val="none" w:sz="0" w:space="0" w:color="auto"/>
            <w:right w:val="none" w:sz="0" w:space="0" w:color="auto"/>
          </w:divBdr>
        </w:div>
        <w:div w:id="2066567744">
          <w:marLeft w:val="0"/>
          <w:marRight w:val="0"/>
          <w:marTop w:val="0"/>
          <w:marBottom w:val="0"/>
          <w:divBdr>
            <w:top w:val="none" w:sz="0" w:space="0" w:color="auto"/>
            <w:left w:val="none" w:sz="0" w:space="0" w:color="auto"/>
            <w:bottom w:val="none" w:sz="0" w:space="0" w:color="auto"/>
            <w:right w:val="none" w:sz="0" w:space="0" w:color="auto"/>
          </w:divBdr>
        </w:div>
        <w:div w:id="83040325">
          <w:marLeft w:val="0"/>
          <w:marRight w:val="0"/>
          <w:marTop w:val="0"/>
          <w:marBottom w:val="0"/>
          <w:divBdr>
            <w:top w:val="none" w:sz="0" w:space="0" w:color="auto"/>
            <w:left w:val="none" w:sz="0" w:space="0" w:color="auto"/>
            <w:bottom w:val="none" w:sz="0" w:space="0" w:color="auto"/>
            <w:right w:val="none" w:sz="0" w:space="0" w:color="auto"/>
          </w:divBdr>
        </w:div>
        <w:div w:id="460197349">
          <w:marLeft w:val="0"/>
          <w:marRight w:val="0"/>
          <w:marTop w:val="0"/>
          <w:marBottom w:val="0"/>
          <w:divBdr>
            <w:top w:val="none" w:sz="0" w:space="0" w:color="auto"/>
            <w:left w:val="none" w:sz="0" w:space="0" w:color="auto"/>
            <w:bottom w:val="none" w:sz="0" w:space="0" w:color="auto"/>
            <w:right w:val="none" w:sz="0" w:space="0" w:color="auto"/>
          </w:divBdr>
        </w:div>
        <w:div w:id="663977031">
          <w:marLeft w:val="0"/>
          <w:marRight w:val="0"/>
          <w:marTop w:val="0"/>
          <w:marBottom w:val="0"/>
          <w:divBdr>
            <w:top w:val="none" w:sz="0" w:space="0" w:color="auto"/>
            <w:left w:val="none" w:sz="0" w:space="0" w:color="auto"/>
            <w:bottom w:val="none" w:sz="0" w:space="0" w:color="auto"/>
            <w:right w:val="none" w:sz="0" w:space="0" w:color="auto"/>
          </w:divBdr>
        </w:div>
        <w:div w:id="1472482043">
          <w:marLeft w:val="0"/>
          <w:marRight w:val="0"/>
          <w:marTop w:val="0"/>
          <w:marBottom w:val="0"/>
          <w:divBdr>
            <w:top w:val="none" w:sz="0" w:space="0" w:color="auto"/>
            <w:left w:val="none" w:sz="0" w:space="0" w:color="auto"/>
            <w:bottom w:val="none" w:sz="0" w:space="0" w:color="auto"/>
            <w:right w:val="none" w:sz="0" w:space="0" w:color="auto"/>
          </w:divBdr>
        </w:div>
        <w:div w:id="184947145">
          <w:marLeft w:val="0"/>
          <w:marRight w:val="0"/>
          <w:marTop w:val="0"/>
          <w:marBottom w:val="0"/>
          <w:divBdr>
            <w:top w:val="none" w:sz="0" w:space="0" w:color="auto"/>
            <w:left w:val="none" w:sz="0" w:space="0" w:color="auto"/>
            <w:bottom w:val="none" w:sz="0" w:space="0" w:color="auto"/>
            <w:right w:val="none" w:sz="0" w:space="0" w:color="auto"/>
          </w:divBdr>
        </w:div>
        <w:div w:id="1712341034">
          <w:marLeft w:val="0"/>
          <w:marRight w:val="0"/>
          <w:marTop w:val="0"/>
          <w:marBottom w:val="0"/>
          <w:divBdr>
            <w:top w:val="none" w:sz="0" w:space="0" w:color="auto"/>
            <w:left w:val="none" w:sz="0" w:space="0" w:color="auto"/>
            <w:bottom w:val="none" w:sz="0" w:space="0" w:color="auto"/>
            <w:right w:val="none" w:sz="0" w:space="0" w:color="auto"/>
          </w:divBdr>
        </w:div>
        <w:div w:id="370227861">
          <w:marLeft w:val="0"/>
          <w:marRight w:val="0"/>
          <w:marTop w:val="0"/>
          <w:marBottom w:val="0"/>
          <w:divBdr>
            <w:top w:val="none" w:sz="0" w:space="0" w:color="auto"/>
            <w:left w:val="none" w:sz="0" w:space="0" w:color="auto"/>
            <w:bottom w:val="none" w:sz="0" w:space="0" w:color="auto"/>
            <w:right w:val="none" w:sz="0" w:space="0" w:color="auto"/>
          </w:divBdr>
        </w:div>
        <w:div w:id="2145076619">
          <w:marLeft w:val="0"/>
          <w:marRight w:val="0"/>
          <w:marTop w:val="0"/>
          <w:marBottom w:val="0"/>
          <w:divBdr>
            <w:top w:val="none" w:sz="0" w:space="0" w:color="auto"/>
            <w:left w:val="none" w:sz="0" w:space="0" w:color="auto"/>
            <w:bottom w:val="none" w:sz="0" w:space="0" w:color="auto"/>
            <w:right w:val="none" w:sz="0" w:space="0" w:color="auto"/>
          </w:divBdr>
        </w:div>
        <w:div w:id="1946620648">
          <w:marLeft w:val="0"/>
          <w:marRight w:val="0"/>
          <w:marTop w:val="0"/>
          <w:marBottom w:val="0"/>
          <w:divBdr>
            <w:top w:val="none" w:sz="0" w:space="0" w:color="auto"/>
            <w:left w:val="none" w:sz="0" w:space="0" w:color="auto"/>
            <w:bottom w:val="none" w:sz="0" w:space="0" w:color="auto"/>
            <w:right w:val="none" w:sz="0" w:space="0" w:color="auto"/>
          </w:divBdr>
        </w:div>
        <w:div w:id="1264874916">
          <w:marLeft w:val="0"/>
          <w:marRight w:val="0"/>
          <w:marTop w:val="0"/>
          <w:marBottom w:val="0"/>
          <w:divBdr>
            <w:top w:val="none" w:sz="0" w:space="0" w:color="auto"/>
            <w:left w:val="none" w:sz="0" w:space="0" w:color="auto"/>
            <w:bottom w:val="none" w:sz="0" w:space="0" w:color="auto"/>
            <w:right w:val="none" w:sz="0" w:space="0" w:color="auto"/>
          </w:divBdr>
        </w:div>
        <w:div w:id="1095396794">
          <w:marLeft w:val="0"/>
          <w:marRight w:val="0"/>
          <w:marTop w:val="0"/>
          <w:marBottom w:val="0"/>
          <w:divBdr>
            <w:top w:val="none" w:sz="0" w:space="0" w:color="auto"/>
            <w:left w:val="none" w:sz="0" w:space="0" w:color="auto"/>
            <w:bottom w:val="none" w:sz="0" w:space="0" w:color="auto"/>
            <w:right w:val="none" w:sz="0" w:space="0" w:color="auto"/>
          </w:divBdr>
        </w:div>
        <w:div w:id="491917458">
          <w:marLeft w:val="0"/>
          <w:marRight w:val="0"/>
          <w:marTop w:val="0"/>
          <w:marBottom w:val="0"/>
          <w:divBdr>
            <w:top w:val="none" w:sz="0" w:space="0" w:color="auto"/>
            <w:left w:val="none" w:sz="0" w:space="0" w:color="auto"/>
            <w:bottom w:val="none" w:sz="0" w:space="0" w:color="auto"/>
            <w:right w:val="none" w:sz="0" w:space="0" w:color="auto"/>
          </w:divBdr>
        </w:div>
        <w:div w:id="1134324844">
          <w:marLeft w:val="0"/>
          <w:marRight w:val="0"/>
          <w:marTop w:val="0"/>
          <w:marBottom w:val="0"/>
          <w:divBdr>
            <w:top w:val="none" w:sz="0" w:space="0" w:color="auto"/>
            <w:left w:val="none" w:sz="0" w:space="0" w:color="auto"/>
            <w:bottom w:val="none" w:sz="0" w:space="0" w:color="auto"/>
            <w:right w:val="none" w:sz="0" w:space="0" w:color="auto"/>
          </w:divBdr>
        </w:div>
        <w:div w:id="567149173">
          <w:marLeft w:val="0"/>
          <w:marRight w:val="0"/>
          <w:marTop w:val="0"/>
          <w:marBottom w:val="0"/>
          <w:divBdr>
            <w:top w:val="none" w:sz="0" w:space="0" w:color="auto"/>
            <w:left w:val="none" w:sz="0" w:space="0" w:color="auto"/>
            <w:bottom w:val="none" w:sz="0" w:space="0" w:color="auto"/>
            <w:right w:val="none" w:sz="0" w:space="0" w:color="auto"/>
          </w:divBdr>
        </w:div>
      </w:divsChild>
    </w:div>
    <w:div w:id="1138760244">
      <w:bodyDiv w:val="1"/>
      <w:marLeft w:val="0"/>
      <w:marRight w:val="0"/>
      <w:marTop w:val="0"/>
      <w:marBottom w:val="0"/>
      <w:divBdr>
        <w:top w:val="none" w:sz="0" w:space="0" w:color="auto"/>
        <w:left w:val="none" w:sz="0" w:space="0" w:color="auto"/>
        <w:bottom w:val="none" w:sz="0" w:space="0" w:color="auto"/>
        <w:right w:val="none" w:sz="0" w:space="0" w:color="auto"/>
      </w:divBdr>
    </w:div>
    <w:div w:id="1163273440">
      <w:bodyDiv w:val="1"/>
      <w:marLeft w:val="0"/>
      <w:marRight w:val="0"/>
      <w:marTop w:val="0"/>
      <w:marBottom w:val="0"/>
      <w:divBdr>
        <w:top w:val="none" w:sz="0" w:space="0" w:color="auto"/>
        <w:left w:val="none" w:sz="0" w:space="0" w:color="auto"/>
        <w:bottom w:val="none" w:sz="0" w:space="0" w:color="auto"/>
        <w:right w:val="none" w:sz="0" w:space="0" w:color="auto"/>
      </w:divBdr>
      <w:divsChild>
        <w:div w:id="603000985">
          <w:marLeft w:val="240"/>
          <w:marRight w:val="0"/>
          <w:marTop w:val="240"/>
          <w:marBottom w:val="240"/>
          <w:divBdr>
            <w:top w:val="none" w:sz="0" w:space="0" w:color="auto"/>
            <w:left w:val="none" w:sz="0" w:space="0" w:color="auto"/>
            <w:bottom w:val="none" w:sz="0" w:space="0" w:color="auto"/>
            <w:right w:val="none" w:sz="0" w:space="0" w:color="auto"/>
          </w:divBdr>
        </w:div>
        <w:div w:id="1530533167">
          <w:marLeft w:val="240"/>
          <w:marRight w:val="0"/>
          <w:marTop w:val="240"/>
          <w:marBottom w:val="240"/>
          <w:divBdr>
            <w:top w:val="none" w:sz="0" w:space="0" w:color="auto"/>
            <w:left w:val="none" w:sz="0" w:space="0" w:color="auto"/>
            <w:bottom w:val="none" w:sz="0" w:space="0" w:color="auto"/>
            <w:right w:val="none" w:sz="0" w:space="0" w:color="auto"/>
          </w:divBdr>
        </w:div>
        <w:div w:id="1234857912">
          <w:marLeft w:val="240"/>
          <w:marRight w:val="0"/>
          <w:marTop w:val="240"/>
          <w:marBottom w:val="240"/>
          <w:divBdr>
            <w:top w:val="none" w:sz="0" w:space="0" w:color="auto"/>
            <w:left w:val="none" w:sz="0" w:space="0" w:color="auto"/>
            <w:bottom w:val="none" w:sz="0" w:space="0" w:color="auto"/>
            <w:right w:val="none" w:sz="0" w:space="0" w:color="auto"/>
          </w:divBdr>
        </w:div>
        <w:div w:id="349532101">
          <w:marLeft w:val="240"/>
          <w:marRight w:val="0"/>
          <w:marTop w:val="240"/>
          <w:marBottom w:val="240"/>
          <w:divBdr>
            <w:top w:val="none" w:sz="0" w:space="0" w:color="auto"/>
            <w:left w:val="none" w:sz="0" w:space="0" w:color="auto"/>
            <w:bottom w:val="none" w:sz="0" w:space="0" w:color="auto"/>
            <w:right w:val="none" w:sz="0" w:space="0" w:color="auto"/>
          </w:divBdr>
        </w:div>
        <w:div w:id="1990163046">
          <w:marLeft w:val="240"/>
          <w:marRight w:val="0"/>
          <w:marTop w:val="240"/>
          <w:marBottom w:val="240"/>
          <w:divBdr>
            <w:top w:val="none" w:sz="0" w:space="0" w:color="auto"/>
            <w:left w:val="none" w:sz="0" w:space="0" w:color="auto"/>
            <w:bottom w:val="none" w:sz="0" w:space="0" w:color="auto"/>
            <w:right w:val="none" w:sz="0" w:space="0" w:color="auto"/>
          </w:divBdr>
        </w:div>
      </w:divsChild>
    </w:div>
    <w:div w:id="1175269132">
      <w:bodyDiv w:val="1"/>
      <w:marLeft w:val="0"/>
      <w:marRight w:val="0"/>
      <w:marTop w:val="0"/>
      <w:marBottom w:val="0"/>
      <w:divBdr>
        <w:top w:val="none" w:sz="0" w:space="0" w:color="auto"/>
        <w:left w:val="none" w:sz="0" w:space="0" w:color="auto"/>
        <w:bottom w:val="none" w:sz="0" w:space="0" w:color="auto"/>
        <w:right w:val="none" w:sz="0" w:space="0" w:color="auto"/>
      </w:divBdr>
    </w:div>
    <w:div w:id="1222054152">
      <w:bodyDiv w:val="1"/>
      <w:marLeft w:val="0"/>
      <w:marRight w:val="0"/>
      <w:marTop w:val="0"/>
      <w:marBottom w:val="0"/>
      <w:divBdr>
        <w:top w:val="none" w:sz="0" w:space="0" w:color="auto"/>
        <w:left w:val="none" w:sz="0" w:space="0" w:color="auto"/>
        <w:bottom w:val="none" w:sz="0" w:space="0" w:color="auto"/>
        <w:right w:val="none" w:sz="0" w:space="0" w:color="auto"/>
      </w:divBdr>
    </w:div>
    <w:div w:id="1259751780">
      <w:bodyDiv w:val="1"/>
      <w:marLeft w:val="0"/>
      <w:marRight w:val="0"/>
      <w:marTop w:val="0"/>
      <w:marBottom w:val="0"/>
      <w:divBdr>
        <w:top w:val="none" w:sz="0" w:space="0" w:color="auto"/>
        <w:left w:val="none" w:sz="0" w:space="0" w:color="auto"/>
        <w:bottom w:val="none" w:sz="0" w:space="0" w:color="auto"/>
        <w:right w:val="none" w:sz="0" w:space="0" w:color="auto"/>
      </w:divBdr>
    </w:div>
    <w:div w:id="1281382117">
      <w:bodyDiv w:val="1"/>
      <w:marLeft w:val="0"/>
      <w:marRight w:val="0"/>
      <w:marTop w:val="0"/>
      <w:marBottom w:val="0"/>
      <w:divBdr>
        <w:top w:val="none" w:sz="0" w:space="0" w:color="auto"/>
        <w:left w:val="none" w:sz="0" w:space="0" w:color="auto"/>
        <w:bottom w:val="none" w:sz="0" w:space="0" w:color="auto"/>
        <w:right w:val="none" w:sz="0" w:space="0" w:color="auto"/>
      </w:divBdr>
    </w:div>
    <w:div w:id="1304314205">
      <w:bodyDiv w:val="1"/>
      <w:marLeft w:val="0"/>
      <w:marRight w:val="0"/>
      <w:marTop w:val="0"/>
      <w:marBottom w:val="0"/>
      <w:divBdr>
        <w:top w:val="none" w:sz="0" w:space="0" w:color="auto"/>
        <w:left w:val="none" w:sz="0" w:space="0" w:color="auto"/>
        <w:bottom w:val="none" w:sz="0" w:space="0" w:color="auto"/>
        <w:right w:val="none" w:sz="0" w:space="0" w:color="auto"/>
      </w:divBdr>
    </w:div>
    <w:div w:id="1336302544">
      <w:bodyDiv w:val="1"/>
      <w:marLeft w:val="0"/>
      <w:marRight w:val="0"/>
      <w:marTop w:val="0"/>
      <w:marBottom w:val="0"/>
      <w:divBdr>
        <w:top w:val="none" w:sz="0" w:space="0" w:color="auto"/>
        <w:left w:val="none" w:sz="0" w:space="0" w:color="auto"/>
        <w:bottom w:val="none" w:sz="0" w:space="0" w:color="auto"/>
        <w:right w:val="none" w:sz="0" w:space="0" w:color="auto"/>
      </w:divBdr>
    </w:div>
    <w:div w:id="1337541801">
      <w:bodyDiv w:val="1"/>
      <w:marLeft w:val="0"/>
      <w:marRight w:val="0"/>
      <w:marTop w:val="0"/>
      <w:marBottom w:val="0"/>
      <w:divBdr>
        <w:top w:val="none" w:sz="0" w:space="0" w:color="auto"/>
        <w:left w:val="none" w:sz="0" w:space="0" w:color="auto"/>
        <w:bottom w:val="none" w:sz="0" w:space="0" w:color="auto"/>
        <w:right w:val="none" w:sz="0" w:space="0" w:color="auto"/>
      </w:divBdr>
      <w:divsChild>
        <w:div w:id="775905666">
          <w:marLeft w:val="240"/>
          <w:marRight w:val="0"/>
          <w:marTop w:val="240"/>
          <w:marBottom w:val="240"/>
          <w:divBdr>
            <w:top w:val="none" w:sz="0" w:space="0" w:color="auto"/>
            <w:left w:val="none" w:sz="0" w:space="0" w:color="auto"/>
            <w:bottom w:val="none" w:sz="0" w:space="0" w:color="auto"/>
            <w:right w:val="none" w:sz="0" w:space="0" w:color="auto"/>
          </w:divBdr>
        </w:div>
        <w:div w:id="1620643773">
          <w:marLeft w:val="240"/>
          <w:marRight w:val="0"/>
          <w:marTop w:val="240"/>
          <w:marBottom w:val="240"/>
          <w:divBdr>
            <w:top w:val="none" w:sz="0" w:space="0" w:color="auto"/>
            <w:left w:val="none" w:sz="0" w:space="0" w:color="auto"/>
            <w:bottom w:val="none" w:sz="0" w:space="0" w:color="auto"/>
            <w:right w:val="none" w:sz="0" w:space="0" w:color="auto"/>
          </w:divBdr>
        </w:div>
        <w:div w:id="1194226661">
          <w:marLeft w:val="240"/>
          <w:marRight w:val="0"/>
          <w:marTop w:val="240"/>
          <w:marBottom w:val="240"/>
          <w:divBdr>
            <w:top w:val="none" w:sz="0" w:space="0" w:color="auto"/>
            <w:left w:val="none" w:sz="0" w:space="0" w:color="auto"/>
            <w:bottom w:val="none" w:sz="0" w:space="0" w:color="auto"/>
            <w:right w:val="none" w:sz="0" w:space="0" w:color="auto"/>
          </w:divBdr>
        </w:div>
      </w:divsChild>
    </w:div>
    <w:div w:id="1338267071">
      <w:bodyDiv w:val="1"/>
      <w:marLeft w:val="0"/>
      <w:marRight w:val="0"/>
      <w:marTop w:val="0"/>
      <w:marBottom w:val="0"/>
      <w:divBdr>
        <w:top w:val="none" w:sz="0" w:space="0" w:color="auto"/>
        <w:left w:val="none" w:sz="0" w:space="0" w:color="auto"/>
        <w:bottom w:val="none" w:sz="0" w:space="0" w:color="auto"/>
        <w:right w:val="none" w:sz="0" w:space="0" w:color="auto"/>
      </w:divBdr>
    </w:div>
    <w:div w:id="1342271899">
      <w:bodyDiv w:val="1"/>
      <w:marLeft w:val="0"/>
      <w:marRight w:val="0"/>
      <w:marTop w:val="0"/>
      <w:marBottom w:val="0"/>
      <w:divBdr>
        <w:top w:val="none" w:sz="0" w:space="0" w:color="auto"/>
        <w:left w:val="none" w:sz="0" w:space="0" w:color="auto"/>
        <w:bottom w:val="none" w:sz="0" w:space="0" w:color="auto"/>
        <w:right w:val="none" w:sz="0" w:space="0" w:color="auto"/>
      </w:divBdr>
    </w:div>
    <w:div w:id="1391732770">
      <w:bodyDiv w:val="1"/>
      <w:marLeft w:val="0"/>
      <w:marRight w:val="0"/>
      <w:marTop w:val="0"/>
      <w:marBottom w:val="0"/>
      <w:divBdr>
        <w:top w:val="none" w:sz="0" w:space="0" w:color="auto"/>
        <w:left w:val="none" w:sz="0" w:space="0" w:color="auto"/>
        <w:bottom w:val="none" w:sz="0" w:space="0" w:color="auto"/>
        <w:right w:val="none" w:sz="0" w:space="0" w:color="auto"/>
      </w:divBdr>
    </w:div>
    <w:div w:id="1393849426">
      <w:bodyDiv w:val="1"/>
      <w:marLeft w:val="0"/>
      <w:marRight w:val="0"/>
      <w:marTop w:val="0"/>
      <w:marBottom w:val="0"/>
      <w:divBdr>
        <w:top w:val="none" w:sz="0" w:space="0" w:color="auto"/>
        <w:left w:val="none" w:sz="0" w:space="0" w:color="auto"/>
        <w:bottom w:val="none" w:sz="0" w:space="0" w:color="auto"/>
        <w:right w:val="none" w:sz="0" w:space="0" w:color="auto"/>
      </w:divBdr>
    </w:div>
    <w:div w:id="1398163625">
      <w:bodyDiv w:val="1"/>
      <w:marLeft w:val="0"/>
      <w:marRight w:val="0"/>
      <w:marTop w:val="0"/>
      <w:marBottom w:val="0"/>
      <w:divBdr>
        <w:top w:val="none" w:sz="0" w:space="0" w:color="auto"/>
        <w:left w:val="none" w:sz="0" w:space="0" w:color="auto"/>
        <w:bottom w:val="none" w:sz="0" w:space="0" w:color="auto"/>
        <w:right w:val="none" w:sz="0" w:space="0" w:color="auto"/>
      </w:divBdr>
    </w:div>
    <w:div w:id="1423184952">
      <w:bodyDiv w:val="1"/>
      <w:marLeft w:val="0"/>
      <w:marRight w:val="0"/>
      <w:marTop w:val="0"/>
      <w:marBottom w:val="0"/>
      <w:divBdr>
        <w:top w:val="none" w:sz="0" w:space="0" w:color="auto"/>
        <w:left w:val="none" w:sz="0" w:space="0" w:color="auto"/>
        <w:bottom w:val="none" w:sz="0" w:space="0" w:color="auto"/>
        <w:right w:val="none" w:sz="0" w:space="0" w:color="auto"/>
      </w:divBdr>
    </w:div>
    <w:div w:id="1480151252">
      <w:bodyDiv w:val="1"/>
      <w:marLeft w:val="0"/>
      <w:marRight w:val="0"/>
      <w:marTop w:val="0"/>
      <w:marBottom w:val="0"/>
      <w:divBdr>
        <w:top w:val="none" w:sz="0" w:space="0" w:color="auto"/>
        <w:left w:val="none" w:sz="0" w:space="0" w:color="auto"/>
        <w:bottom w:val="none" w:sz="0" w:space="0" w:color="auto"/>
        <w:right w:val="none" w:sz="0" w:space="0" w:color="auto"/>
      </w:divBdr>
    </w:div>
    <w:div w:id="1514684335">
      <w:bodyDiv w:val="1"/>
      <w:marLeft w:val="0"/>
      <w:marRight w:val="0"/>
      <w:marTop w:val="0"/>
      <w:marBottom w:val="0"/>
      <w:divBdr>
        <w:top w:val="none" w:sz="0" w:space="0" w:color="auto"/>
        <w:left w:val="none" w:sz="0" w:space="0" w:color="auto"/>
        <w:bottom w:val="none" w:sz="0" w:space="0" w:color="auto"/>
        <w:right w:val="none" w:sz="0" w:space="0" w:color="auto"/>
      </w:divBdr>
    </w:div>
    <w:div w:id="1694453458">
      <w:bodyDiv w:val="1"/>
      <w:marLeft w:val="0"/>
      <w:marRight w:val="0"/>
      <w:marTop w:val="0"/>
      <w:marBottom w:val="0"/>
      <w:divBdr>
        <w:top w:val="none" w:sz="0" w:space="0" w:color="auto"/>
        <w:left w:val="none" w:sz="0" w:space="0" w:color="auto"/>
        <w:bottom w:val="none" w:sz="0" w:space="0" w:color="auto"/>
        <w:right w:val="none" w:sz="0" w:space="0" w:color="auto"/>
      </w:divBdr>
    </w:div>
    <w:div w:id="1747218728">
      <w:bodyDiv w:val="1"/>
      <w:marLeft w:val="0"/>
      <w:marRight w:val="0"/>
      <w:marTop w:val="0"/>
      <w:marBottom w:val="0"/>
      <w:divBdr>
        <w:top w:val="none" w:sz="0" w:space="0" w:color="auto"/>
        <w:left w:val="none" w:sz="0" w:space="0" w:color="auto"/>
        <w:bottom w:val="none" w:sz="0" w:space="0" w:color="auto"/>
        <w:right w:val="none" w:sz="0" w:space="0" w:color="auto"/>
      </w:divBdr>
    </w:div>
    <w:div w:id="1757825575">
      <w:bodyDiv w:val="1"/>
      <w:marLeft w:val="0"/>
      <w:marRight w:val="0"/>
      <w:marTop w:val="0"/>
      <w:marBottom w:val="0"/>
      <w:divBdr>
        <w:top w:val="none" w:sz="0" w:space="0" w:color="auto"/>
        <w:left w:val="none" w:sz="0" w:space="0" w:color="auto"/>
        <w:bottom w:val="none" w:sz="0" w:space="0" w:color="auto"/>
        <w:right w:val="none" w:sz="0" w:space="0" w:color="auto"/>
      </w:divBdr>
    </w:div>
    <w:div w:id="1775587163">
      <w:bodyDiv w:val="1"/>
      <w:marLeft w:val="0"/>
      <w:marRight w:val="0"/>
      <w:marTop w:val="0"/>
      <w:marBottom w:val="0"/>
      <w:divBdr>
        <w:top w:val="none" w:sz="0" w:space="0" w:color="auto"/>
        <w:left w:val="none" w:sz="0" w:space="0" w:color="auto"/>
        <w:bottom w:val="none" w:sz="0" w:space="0" w:color="auto"/>
        <w:right w:val="none" w:sz="0" w:space="0" w:color="auto"/>
      </w:divBdr>
    </w:div>
    <w:div w:id="1814903691">
      <w:bodyDiv w:val="1"/>
      <w:marLeft w:val="0"/>
      <w:marRight w:val="0"/>
      <w:marTop w:val="0"/>
      <w:marBottom w:val="0"/>
      <w:divBdr>
        <w:top w:val="none" w:sz="0" w:space="0" w:color="auto"/>
        <w:left w:val="none" w:sz="0" w:space="0" w:color="auto"/>
        <w:bottom w:val="none" w:sz="0" w:space="0" w:color="auto"/>
        <w:right w:val="none" w:sz="0" w:space="0" w:color="auto"/>
      </w:divBdr>
    </w:div>
    <w:div w:id="1815101015">
      <w:bodyDiv w:val="1"/>
      <w:marLeft w:val="0"/>
      <w:marRight w:val="0"/>
      <w:marTop w:val="0"/>
      <w:marBottom w:val="0"/>
      <w:divBdr>
        <w:top w:val="none" w:sz="0" w:space="0" w:color="auto"/>
        <w:left w:val="none" w:sz="0" w:space="0" w:color="auto"/>
        <w:bottom w:val="none" w:sz="0" w:space="0" w:color="auto"/>
        <w:right w:val="none" w:sz="0" w:space="0" w:color="auto"/>
      </w:divBdr>
    </w:div>
    <w:div w:id="1815222560">
      <w:bodyDiv w:val="1"/>
      <w:marLeft w:val="0"/>
      <w:marRight w:val="0"/>
      <w:marTop w:val="0"/>
      <w:marBottom w:val="0"/>
      <w:divBdr>
        <w:top w:val="none" w:sz="0" w:space="0" w:color="auto"/>
        <w:left w:val="none" w:sz="0" w:space="0" w:color="auto"/>
        <w:bottom w:val="none" w:sz="0" w:space="0" w:color="auto"/>
        <w:right w:val="none" w:sz="0" w:space="0" w:color="auto"/>
      </w:divBdr>
    </w:div>
    <w:div w:id="1831364634">
      <w:bodyDiv w:val="1"/>
      <w:marLeft w:val="0"/>
      <w:marRight w:val="0"/>
      <w:marTop w:val="0"/>
      <w:marBottom w:val="0"/>
      <w:divBdr>
        <w:top w:val="none" w:sz="0" w:space="0" w:color="auto"/>
        <w:left w:val="none" w:sz="0" w:space="0" w:color="auto"/>
        <w:bottom w:val="none" w:sz="0" w:space="0" w:color="auto"/>
        <w:right w:val="none" w:sz="0" w:space="0" w:color="auto"/>
      </w:divBdr>
    </w:div>
    <w:div w:id="1838231214">
      <w:bodyDiv w:val="1"/>
      <w:marLeft w:val="0"/>
      <w:marRight w:val="0"/>
      <w:marTop w:val="0"/>
      <w:marBottom w:val="0"/>
      <w:divBdr>
        <w:top w:val="none" w:sz="0" w:space="0" w:color="auto"/>
        <w:left w:val="none" w:sz="0" w:space="0" w:color="auto"/>
        <w:bottom w:val="none" w:sz="0" w:space="0" w:color="auto"/>
        <w:right w:val="none" w:sz="0" w:space="0" w:color="auto"/>
      </w:divBdr>
      <w:divsChild>
        <w:div w:id="1429546816">
          <w:marLeft w:val="0"/>
          <w:marRight w:val="0"/>
          <w:marTop w:val="0"/>
          <w:marBottom w:val="180"/>
          <w:divBdr>
            <w:top w:val="none" w:sz="0" w:space="0" w:color="auto"/>
            <w:left w:val="none" w:sz="0" w:space="0" w:color="auto"/>
            <w:bottom w:val="none" w:sz="0" w:space="0" w:color="auto"/>
            <w:right w:val="none" w:sz="0" w:space="0" w:color="auto"/>
          </w:divBdr>
        </w:div>
        <w:div w:id="1621064663">
          <w:marLeft w:val="0"/>
          <w:marRight w:val="0"/>
          <w:marTop w:val="0"/>
          <w:marBottom w:val="180"/>
          <w:divBdr>
            <w:top w:val="none" w:sz="0" w:space="0" w:color="auto"/>
            <w:left w:val="none" w:sz="0" w:space="0" w:color="auto"/>
            <w:bottom w:val="none" w:sz="0" w:space="0" w:color="auto"/>
            <w:right w:val="none" w:sz="0" w:space="0" w:color="auto"/>
          </w:divBdr>
        </w:div>
        <w:div w:id="513034285">
          <w:marLeft w:val="0"/>
          <w:marRight w:val="0"/>
          <w:marTop w:val="0"/>
          <w:marBottom w:val="180"/>
          <w:divBdr>
            <w:top w:val="none" w:sz="0" w:space="0" w:color="auto"/>
            <w:left w:val="none" w:sz="0" w:space="0" w:color="auto"/>
            <w:bottom w:val="none" w:sz="0" w:space="0" w:color="auto"/>
            <w:right w:val="none" w:sz="0" w:space="0" w:color="auto"/>
          </w:divBdr>
        </w:div>
        <w:div w:id="107284380">
          <w:marLeft w:val="0"/>
          <w:marRight w:val="0"/>
          <w:marTop w:val="0"/>
          <w:marBottom w:val="180"/>
          <w:divBdr>
            <w:top w:val="none" w:sz="0" w:space="0" w:color="auto"/>
            <w:left w:val="none" w:sz="0" w:space="0" w:color="auto"/>
            <w:bottom w:val="none" w:sz="0" w:space="0" w:color="auto"/>
            <w:right w:val="none" w:sz="0" w:space="0" w:color="auto"/>
          </w:divBdr>
        </w:div>
        <w:div w:id="71631319">
          <w:marLeft w:val="0"/>
          <w:marRight w:val="0"/>
          <w:marTop w:val="0"/>
          <w:marBottom w:val="180"/>
          <w:divBdr>
            <w:top w:val="none" w:sz="0" w:space="0" w:color="auto"/>
            <w:left w:val="none" w:sz="0" w:space="0" w:color="auto"/>
            <w:bottom w:val="none" w:sz="0" w:space="0" w:color="auto"/>
            <w:right w:val="none" w:sz="0" w:space="0" w:color="auto"/>
          </w:divBdr>
        </w:div>
        <w:div w:id="271015088">
          <w:marLeft w:val="0"/>
          <w:marRight w:val="0"/>
          <w:marTop w:val="0"/>
          <w:marBottom w:val="0"/>
          <w:divBdr>
            <w:top w:val="none" w:sz="0" w:space="0" w:color="auto"/>
            <w:left w:val="none" w:sz="0" w:space="0" w:color="auto"/>
            <w:bottom w:val="none" w:sz="0" w:space="0" w:color="auto"/>
            <w:right w:val="none" w:sz="0" w:space="0" w:color="auto"/>
          </w:divBdr>
        </w:div>
      </w:divsChild>
    </w:div>
    <w:div w:id="1895580247">
      <w:bodyDiv w:val="1"/>
      <w:marLeft w:val="0"/>
      <w:marRight w:val="0"/>
      <w:marTop w:val="0"/>
      <w:marBottom w:val="0"/>
      <w:divBdr>
        <w:top w:val="none" w:sz="0" w:space="0" w:color="auto"/>
        <w:left w:val="none" w:sz="0" w:space="0" w:color="auto"/>
        <w:bottom w:val="none" w:sz="0" w:space="0" w:color="auto"/>
        <w:right w:val="none" w:sz="0" w:space="0" w:color="auto"/>
      </w:divBdr>
    </w:div>
    <w:div w:id="1920863064">
      <w:bodyDiv w:val="1"/>
      <w:marLeft w:val="0"/>
      <w:marRight w:val="0"/>
      <w:marTop w:val="0"/>
      <w:marBottom w:val="0"/>
      <w:divBdr>
        <w:top w:val="none" w:sz="0" w:space="0" w:color="auto"/>
        <w:left w:val="none" w:sz="0" w:space="0" w:color="auto"/>
        <w:bottom w:val="none" w:sz="0" w:space="0" w:color="auto"/>
        <w:right w:val="none" w:sz="0" w:space="0" w:color="auto"/>
      </w:divBdr>
      <w:divsChild>
        <w:div w:id="456022841">
          <w:marLeft w:val="720"/>
          <w:marRight w:val="0"/>
          <w:marTop w:val="0"/>
          <w:marBottom w:val="0"/>
          <w:divBdr>
            <w:top w:val="none" w:sz="0" w:space="0" w:color="auto"/>
            <w:left w:val="none" w:sz="0" w:space="0" w:color="auto"/>
            <w:bottom w:val="none" w:sz="0" w:space="0" w:color="auto"/>
            <w:right w:val="none" w:sz="0" w:space="0" w:color="auto"/>
          </w:divBdr>
        </w:div>
        <w:div w:id="463892252">
          <w:marLeft w:val="720"/>
          <w:marRight w:val="0"/>
          <w:marTop w:val="0"/>
          <w:marBottom w:val="0"/>
          <w:divBdr>
            <w:top w:val="none" w:sz="0" w:space="0" w:color="auto"/>
            <w:left w:val="none" w:sz="0" w:space="0" w:color="auto"/>
            <w:bottom w:val="none" w:sz="0" w:space="0" w:color="auto"/>
            <w:right w:val="none" w:sz="0" w:space="0" w:color="auto"/>
          </w:divBdr>
        </w:div>
        <w:div w:id="511071071">
          <w:marLeft w:val="720"/>
          <w:marRight w:val="0"/>
          <w:marTop w:val="0"/>
          <w:marBottom w:val="0"/>
          <w:divBdr>
            <w:top w:val="none" w:sz="0" w:space="0" w:color="auto"/>
            <w:left w:val="none" w:sz="0" w:space="0" w:color="auto"/>
            <w:bottom w:val="none" w:sz="0" w:space="0" w:color="auto"/>
            <w:right w:val="none" w:sz="0" w:space="0" w:color="auto"/>
          </w:divBdr>
        </w:div>
        <w:div w:id="566651140">
          <w:marLeft w:val="720"/>
          <w:marRight w:val="0"/>
          <w:marTop w:val="0"/>
          <w:marBottom w:val="0"/>
          <w:divBdr>
            <w:top w:val="none" w:sz="0" w:space="0" w:color="auto"/>
            <w:left w:val="none" w:sz="0" w:space="0" w:color="auto"/>
            <w:bottom w:val="none" w:sz="0" w:space="0" w:color="auto"/>
            <w:right w:val="none" w:sz="0" w:space="0" w:color="auto"/>
          </w:divBdr>
        </w:div>
        <w:div w:id="764423978">
          <w:marLeft w:val="720"/>
          <w:marRight w:val="0"/>
          <w:marTop w:val="0"/>
          <w:marBottom w:val="0"/>
          <w:divBdr>
            <w:top w:val="none" w:sz="0" w:space="0" w:color="auto"/>
            <w:left w:val="none" w:sz="0" w:space="0" w:color="auto"/>
            <w:bottom w:val="none" w:sz="0" w:space="0" w:color="auto"/>
            <w:right w:val="none" w:sz="0" w:space="0" w:color="auto"/>
          </w:divBdr>
        </w:div>
        <w:div w:id="1333483375">
          <w:marLeft w:val="720"/>
          <w:marRight w:val="0"/>
          <w:marTop w:val="0"/>
          <w:marBottom w:val="0"/>
          <w:divBdr>
            <w:top w:val="none" w:sz="0" w:space="0" w:color="auto"/>
            <w:left w:val="none" w:sz="0" w:space="0" w:color="auto"/>
            <w:bottom w:val="none" w:sz="0" w:space="0" w:color="auto"/>
            <w:right w:val="none" w:sz="0" w:space="0" w:color="auto"/>
          </w:divBdr>
        </w:div>
        <w:div w:id="1624919720">
          <w:marLeft w:val="720"/>
          <w:marRight w:val="0"/>
          <w:marTop w:val="0"/>
          <w:marBottom w:val="0"/>
          <w:divBdr>
            <w:top w:val="none" w:sz="0" w:space="0" w:color="auto"/>
            <w:left w:val="none" w:sz="0" w:space="0" w:color="auto"/>
            <w:bottom w:val="none" w:sz="0" w:space="0" w:color="auto"/>
            <w:right w:val="none" w:sz="0" w:space="0" w:color="auto"/>
          </w:divBdr>
        </w:div>
        <w:div w:id="1890725608">
          <w:marLeft w:val="720"/>
          <w:marRight w:val="0"/>
          <w:marTop w:val="0"/>
          <w:marBottom w:val="0"/>
          <w:divBdr>
            <w:top w:val="none" w:sz="0" w:space="0" w:color="auto"/>
            <w:left w:val="none" w:sz="0" w:space="0" w:color="auto"/>
            <w:bottom w:val="none" w:sz="0" w:space="0" w:color="auto"/>
            <w:right w:val="none" w:sz="0" w:space="0" w:color="auto"/>
          </w:divBdr>
        </w:div>
        <w:div w:id="2104833032">
          <w:marLeft w:val="720"/>
          <w:marRight w:val="0"/>
          <w:marTop w:val="0"/>
          <w:marBottom w:val="0"/>
          <w:divBdr>
            <w:top w:val="none" w:sz="0" w:space="0" w:color="auto"/>
            <w:left w:val="none" w:sz="0" w:space="0" w:color="auto"/>
            <w:bottom w:val="none" w:sz="0" w:space="0" w:color="auto"/>
            <w:right w:val="none" w:sz="0" w:space="0" w:color="auto"/>
          </w:divBdr>
        </w:div>
      </w:divsChild>
    </w:div>
    <w:div w:id="1940212032">
      <w:bodyDiv w:val="1"/>
      <w:marLeft w:val="0"/>
      <w:marRight w:val="0"/>
      <w:marTop w:val="0"/>
      <w:marBottom w:val="0"/>
      <w:divBdr>
        <w:top w:val="none" w:sz="0" w:space="0" w:color="auto"/>
        <w:left w:val="none" w:sz="0" w:space="0" w:color="auto"/>
        <w:bottom w:val="none" w:sz="0" w:space="0" w:color="auto"/>
        <w:right w:val="none" w:sz="0" w:space="0" w:color="auto"/>
      </w:divBdr>
      <w:divsChild>
        <w:div w:id="1974601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150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0552314">
      <w:bodyDiv w:val="1"/>
      <w:marLeft w:val="0"/>
      <w:marRight w:val="0"/>
      <w:marTop w:val="0"/>
      <w:marBottom w:val="0"/>
      <w:divBdr>
        <w:top w:val="none" w:sz="0" w:space="0" w:color="auto"/>
        <w:left w:val="none" w:sz="0" w:space="0" w:color="auto"/>
        <w:bottom w:val="none" w:sz="0" w:space="0" w:color="auto"/>
        <w:right w:val="none" w:sz="0" w:space="0" w:color="auto"/>
      </w:divBdr>
    </w:div>
    <w:div w:id="1958753172">
      <w:bodyDiv w:val="1"/>
      <w:marLeft w:val="0"/>
      <w:marRight w:val="0"/>
      <w:marTop w:val="0"/>
      <w:marBottom w:val="0"/>
      <w:divBdr>
        <w:top w:val="none" w:sz="0" w:space="0" w:color="auto"/>
        <w:left w:val="none" w:sz="0" w:space="0" w:color="auto"/>
        <w:bottom w:val="none" w:sz="0" w:space="0" w:color="auto"/>
        <w:right w:val="none" w:sz="0" w:space="0" w:color="auto"/>
      </w:divBdr>
      <w:divsChild>
        <w:div w:id="1055083988">
          <w:marLeft w:val="240"/>
          <w:marRight w:val="0"/>
          <w:marTop w:val="240"/>
          <w:marBottom w:val="240"/>
          <w:divBdr>
            <w:top w:val="none" w:sz="0" w:space="0" w:color="auto"/>
            <w:left w:val="none" w:sz="0" w:space="0" w:color="auto"/>
            <w:bottom w:val="none" w:sz="0" w:space="0" w:color="auto"/>
            <w:right w:val="none" w:sz="0" w:space="0" w:color="auto"/>
          </w:divBdr>
        </w:div>
        <w:div w:id="1656256785">
          <w:marLeft w:val="240"/>
          <w:marRight w:val="0"/>
          <w:marTop w:val="240"/>
          <w:marBottom w:val="240"/>
          <w:divBdr>
            <w:top w:val="none" w:sz="0" w:space="0" w:color="auto"/>
            <w:left w:val="none" w:sz="0" w:space="0" w:color="auto"/>
            <w:bottom w:val="none" w:sz="0" w:space="0" w:color="auto"/>
            <w:right w:val="none" w:sz="0" w:space="0" w:color="auto"/>
          </w:divBdr>
        </w:div>
        <w:div w:id="451753537">
          <w:marLeft w:val="240"/>
          <w:marRight w:val="0"/>
          <w:marTop w:val="240"/>
          <w:marBottom w:val="240"/>
          <w:divBdr>
            <w:top w:val="none" w:sz="0" w:space="0" w:color="auto"/>
            <w:left w:val="none" w:sz="0" w:space="0" w:color="auto"/>
            <w:bottom w:val="none" w:sz="0" w:space="0" w:color="auto"/>
            <w:right w:val="none" w:sz="0" w:space="0" w:color="auto"/>
          </w:divBdr>
        </w:div>
      </w:divsChild>
    </w:div>
    <w:div w:id="2031641106">
      <w:bodyDiv w:val="1"/>
      <w:marLeft w:val="0"/>
      <w:marRight w:val="0"/>
      <w:marTop w:val="0"/>
      <w:marBottom w:val="0"/>
      <w:divBdr>
        <w:top w:val="none" w:sz="0" w:space="0" w:color="auto"/>
        <w:left w:val="none" w:sz="0" w:space="0" w:color="auto"/>
        <w:bottom w:val="none" w:sz="0" w:space="0" w:color="auto"/>
        <w:right w:val="none" w:sz="0" w:space="0" w:color="auto"/>
      </w:divBdr>
    </w:div>
    <w:div w:id="2044474901">
      <w:bodyDiv w:val="1"/>
      <w:marLeft w:val="0"/>
      <w:marRight w:val="0"/>
      <w:marTop w:val="0"/>
      <w:marBottom w:val="0"/>
      <w:divBdr>
        <w:top w:val="none" w:sz="0" w:space="0" w:color="auto"/>
        <w:left w:val="none" w:sz="0" w:space="0" w:color="auto"/>
        <w:bottom w:val="none" w:sz="0" w:space="0" w:color="auto"/>
        <w:right w:val="none" w:sz="0" w:space="0" w:color="auto"/>
      </w:divBdr>
    </w:div>
    <w:div w:id="2052992433">
      <w:bodyDiv w:val="1"/>
      <w:marLeft w:val="0"/>
      <w:marRight w:val="0"/>
      <w:marTop w:val="0"/>
      <w:marBottom w:val="0"/>
      <w:divBdr>
        <w:top w:val="none" w:sz="0" w:space="0" w:color="auto"/>
        <w:left w:val="none" w:sz="0" w:space="0" w:color="auto"/>
        <w:bottom w:val="none" w:sz="0" w:space="0" w:color="auto"/>
        <w:right w:val="none" w:sz="0" w:space="0" w:color="auto"/>
      </w:divBdr>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76393418">
      <w:bodyDiv w:val="1"/>
      <w:marLeft w:val="0"/>
      <w:marRight w:val="0"/>
      <w:marTop w:val="0"/>
      <w:marBottom w:val="0"/>
      <w:divBdr>
        <w:top w:val="none" w:sz="0" w:space="0" w:color="auto"/>
        <w:left w:val="none" w:sz="0" w:space="0" w:color="auto"/>
        <w:bottom w:val="none" w:sz="0" w:space="0" w:color="auto"/>
        <w:right w:val="none" w:sz="0" w:space="0" w:color="auto"/>
      </w:divBdr>
      <w:divsChild>
        <w:div w:id="324942200">
          <w:marLeft w:val="0"/>
          <w:marRight w:val="0"/>
          <w:marTop w:val="0"/>
          <w:marBottom w:val="0"/>
          <w:divBdr>
            <w:top w:val="none" w:sz="0" w:space="0" w:color="auto"/>
            <w:left w:val="none" w:sz="0" w:space="0" w:color="auto"/>
            <w:bottom w:val="none" w:sz="0" w:space="0" w:color="auto"/>
            <w:right w:val="none" w:sz="0" w:space="0" w:color="auto"/>
          </w:divBdr>
        </w:div>
        <w:div w:id="1281299406">
          <w:marLeft w:val="0"/>
          <w:marRight w:val="0"/>
          <w:marTop w:val="0"/>
          <w:marBottom w:val="0"/>
          <w:divBdr>
            <w:top w:val="none" w:sz="0" w:space="0" w:color="auto"/>
            <w:left w:val="none" w:sz="0" w:space="0" w:color="auto"/>
            <w:bottom w:val="none" w:sz="0" w:space="0" w:color="auto"/>
            <w:right w:val="none" w:sz="0" w:space="0" w:color="auto"/>
          </w:divBdr>
        </w:div>
        <w:div w:id="1666936597">
          <w:marLeft w:val="0"/>
          <w:marRight w:val="0"/>
          <w:marTop w:val="0"/>
          <w:marBottom w:val="0"/>
          <w:divBdr>
            <w:top w:val="none" w:sz="0" w:space="0" w:color="auto"/>
            <w:left w:val="none" w:sz="0" w:space="0" w:color="auto"/>
            <w:bottom w:val="none" w:sz="0" w:space="0" w:color="auto"/>
            <w:right w:val="none" w:sz="0" w:space="0" w:color="auto"/>
          </w:divBdr>
        </w:div>
        <w:div w:id="764886570">
          <w:marLeft w:val="0"/>
          <w:marRight w:val="0"/>
          <w:marTop w:val="0"/>
          <w:marBottom w:val="0"/>
          <w:divBdr>
            <w:top w:val="none" w:sz="0" w:space="0" w:color="auto"/>
            <w:left w:val="none" w:sz="0" w:space="0" w:color="auto"/>
            <w:bottom w:val="none" w:sz="0" w:space="0" w:color="auto"/>
            <w:right w:val="none" w:sz="0" w:space="0" w:color="auto"/>
          </w:divBdr>
        </w:div>
        <w:div w:id="2125924823">
          <w:marLeft w:val="0"/>
          <w:marRight w:val="0"/>
          <w:marTop w:val="0"/>
          <w:marBottom w:val="0"/>
          <w:divBdr>
            <w:top w:val="none" w:sz="0" w:space="0" w:color="auto"/>
            <w:left w:val="none" w:sz="0" w:space="0" w:color="auto"/>
            <w:bottom w:val="none" w:sz="0" w:space="0" w:color="auto"/>
            <w:right w:val="none" w:sz="0" w:space="0" w:color="auto"/>
          </w:divBdr>
        </w:div>
        <w:div w:id="9261245">
          <w:marLeft w:val="0"/>
          <w:marRight w:val="0"/>
          <w:marTop w:val="0"/>
          <w:marBottom w:val="0"/>
          <w:divBdr>
            <w:top w:val="none" w:sz="0" w:space="0" w:color="auto"/>
            <w:left w:val="none" w:sz="0" w:space="0" w:color="auto"/>
            <w:bottom w:val="none" w:sz="0" w:space="0" w:color="auto"/>
            <w:right w:val="none" w:sz="0" w:space="0" w:color="auto"/>
          </w:divBdr>
        </w:div>
        <w:div w:id="2033021678">
          <w:marLeft w:val="0"/>
          <w:marRight w:val="0"/>
          <w:marTop w:val="0"/>
          <w:marBottom w:val="0"/>
          <w:divBdr>
            <w:top w:val="none" w:sz="0" w:space="0" w:color="auto"/>
            <w:left w:val="none" w:sz="0" w:space="0" w:color="auto"/>
            <w:bottom w:val="none" w:sz="0" w:space="0" w:color="auto"/>
            <w:right w:val="none" w:sz="0" w:space="0" w:color="auto"/>
          </w:divBdr>
        </w:div>
        <w:div w:id="1211920515">
          <w:marLeft w:val="0"/>
          <w:marRight w:val="0"/>
          <w:marTop w:val="0"/>
          <w:marBottom w:val="0"/>
          <w:divBdr>
            <w:top w:val="none" w:sz="0" w:space="0" w:color="auto"/>
            <w:left w:val="none" w:sz="0" w:space="0" w:color="auto"/>
            <w:bottom w:val="none" w:sz="0" w:space="0" w:color="auto"/>
            <w:right w:val="none" w:sz="0" w:space="0" w:color="auto"/>
          </w:divBdr>
        </w:div>
      </w:divsChild>
    </w:div>
    <w:div w:id="210969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C24EA-2742-436F-96D5-18A9DCE7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2241</Words>
  <Characters>12776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Lent 1 Order of service – March 13, 2011</vt:lpstr>
    </vt:vector>
  </TitlesOfParts>
  <Company/>
  <LinksUpToDate>false</LinksUpToDate>
  <CharactersWithSpaces>14988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Lent 1 Order of service – March 13, 2011</dc:title>
  <dc:subject/>
  <dc:creator>Alliance Software</dc:creator>
  <cp:keywords/>
  <cp:lastModifiedBy>Peter Mallen</cp:lastModifiedBy>
  <cp:revision>4</cp:revision>
  <cp:lastPrinted>2022-06-09T05:28:00Z</cp:lastPrinted>
  <dcterms:created xsi:type="dcterms:W3CDTF">2022-06-09T05:04:00Z</dcterms:created>
  <dcterms:modified xsi:type="dcterms:W3CDTF">2022-06-09T05:29:00Z</dcterms:modified>
</cp:coreProperties>
</file>